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8A" w:rsidRPr="00D63F8A" w:rsidRDefault="00D63F8A" w:rsidP="00D63F8A">
      <w:pPr>
        <w:spacing w:before="100" w:after="100"/>
        <w:jc w:val="center"/>
        <w:outlineLvl w:val="0"/>
        <w:rPr>
          <w:rFonts w:asciiTheme="minorBidi" w:eastAsia="Times New Roman" w:hAnsiTheme="minorBidi" w:hint="cs"/>
          <w:b/>
          <w:bCs/>
          <w:kern w:val="36"/>
          <w:sz w:val="28"/>
          <w:szCs w:val="28"/>
          <w:u w:val="single"/>
          <w:rtl/>
          <w:lang w:eastAsia="fr-FR" w:bidi="ar-TN"/>
        </w:rPr>
      </w:pPr>
      <w:r w:rsidRPr="00D63F8A">
        <w:rPr>
          <w:rFonts w:asciiTheme="minorBidi" w:eastAsia="Times New Roman" w:hAnsiTheme="minorBidi"/>
          <w:b/>
          <w:bCs/>
          <w:kern w:val="36"/>
          <w:sz w:val="28"/>
          <w:szCs w:val="28"/>
          <w:u w:val="single"/>
          <w:lang w:eastAsia="fr-FR"/>
        </w:rPr>
        <w:fldChar w:fldCharType="begin"/>
      </w:r>
      <w:r w:rsidRPr="00D63F8A">
        <w:rPr>
          <w:rFonts w:asciiTheme="minorBidi" w:eastAsia="Times New Roman" w:hAnsiTheme="minorBidi"/>
          <w:b/>
          <w:bCs/>
          <w:kern w:val="36"/>
          <w:sz w:val="28"/>
          <w:szCs w:val="28"/>
          <w:u w:val="single"/>
          <w:lang w:eastAsia="fr-FR"/>
        </w:rPr>
        <w:instrText xml:space="preserve"> HYPERLINK "http://www.aicp.org/index.php/islamic-information/2012-09-10-01-08-13/209-2012-09-17-02-25-45" </w:instrText>
      </w:r>
      <w:r w:rsidRPr="00D63F8A">
        <w:rPr>
          <w:rFonts w:asciiTheme="minorBidi" w:eastAsia="Times New Roman" w:hAnsiTheme="minorBidi"/>
          <w:b/>
          <w:bCs/>
          <w:kern w:val="36"/>
          <w:sz w:val="28"/>
          <w:szCs w:val="28"/>
          <w:u w:val="single"/>
          <w:lang w:eastAsia="fr-FR"/>
        </w:rPr>
        <w:fldChar w:fldCharType="separate"/>
      </w:r>
      <w:proofErr w:type="gramStart"/>
      <w:r w:rsidRPr="00D63F8A">
        <w:rPr>
          <w:rFonts w:asciiTheme="minorBidi" w:eastAsia="Times New Roman" w:hAnsiTheme="minorBidi"/>
          <w:b/>
          <w:bCs/>
          <w:kern w:val="36"/>
          <w:sz w:val="28"/>
          <w:szCs w:val="28"/>
          <w:u w:val="single"/>
          <w:rtl/>
          <w:lang w:eastAsia="fr-FR"/>
        </w:rPr>
        <w:t>الرَّحْمَة</w:t>
      </w:r>
      <w:proofErr w:type="gramEnd"/>
      <w:r w:rsidRPr="00D63F8A">
        <w:rPr>
          <w:rFonts w:asciiTheme="minorBidi" w:eastAsia="Times New Roman" w:hAnsiTheme="minorBidi"/>
          <w:b/>
          <w:bCs/>
          <w:kern w:val="36"/>
          <w:sz w:val="28"/>
          <w:szCs w:val="28"/>
          <w:u w:val="single"/>
          <w:rtl/>
          <w:lang w:eastAsia="fr-FR"/>
        </w:rPr>
        <w:t xml:space="preserve"> والتَّراحُم</w:t>
      </w:r>
      <w:r w:rsidRPr="00D63F8A">
        <w:rPr>
          <w:rFonts w:asciiTheme="minorBidi" w:eastAsia="Times New Roman" w:hAnsiTheme="minorBidi"/>
          <w:b/>
          <w:bCs/>
          <w:kern w:val="36"/>
          <w:sz w:val="28"/>
          <w:szCs w:val="28"/>
          <w:u w:val="single"/>
          <w:lang w:eastAsia="fr-FR"/>
        </w:rPr>
        <w:fldChar w:fldCharType="end"/>
      </w:r>
    </w:p>
    <w:p w:rsidR="00D63F8A" w:rsidRPr="00D63F8A" w:rsidRDefault="00D63F8A" w:rsidP="00D63F8A">
      <w:pPr>
        <w:shd w:val="clear" w:color="auto" w:fill="FFFFFF"/>
        <w:spacing w:after="0"/>
        <w:jc w:val="right"/>
        <w:rPr>
          <w:rFonts w:asciiTheme="minorBidi" w:eastAsia="Times New Roman" w:hAnsiTheme="minorBidi"/>
          <w:b/>
          <w:bCs/>
          <w:sz w:val="28"/>
          <w:szCs w:val="28"/>
          <w:lang w:eastAsia="fr-FR"/>
        </w:rPr>
      </w:pPr>
      <w:r w:rsidRPr="00D63F8A">
        <w:rPr>
          <w:rFonts w:asciiTheme="minorBidi" w:eastAsia="Times New Roman" w:hAnsiTheme="minorBidi"/>
          <w:b/>
          <w:bCs/>
          <w:sz w:val="28"/>
          <w:szCs w:val="28"/>
          <w:lang w:eastAsia="fr-FR"/>
        </w:rPr>
        <w:t> </w:t>
      </w:r>
      <w:r w:rsidRPr="00D63F8A">
        <w:rPr>
          <w:rFonts w:asciiTheme="minorBidi" w:eastAsia="Times New Roman" w:hAnsiTheme="minorBidi"/>
          <w:b/>
          <w:bCs/>
          <w:noProof/>
          <w:sz w:val="28"/>
          <w:szCs w:val="28"/>
          <w:lang w:eastAsia="fr-FR"/>
        </w:rPr>
        <w:drawing>
          <wp:inline distT="0" distB="0" distL="0" distR="0">
            <wp:extent cx="19050" cy="19050"/>
            <wp:effectExtent l="0" t="0" r="0" b="0"/>
            <wp:docPr id="3" name="Image 3" descr="http://cmsvoteup.com/images/power_by_2x2.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voteup.com/images/power_by_2x2.gif">
                      <a:hlinkClick r:id="rId5" tgtFrame="&quot;_blank&quot;"/>
                    </pic:cNvPr>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D63F8A" w:rsidRPr="00D63F8A" w:rsidRDefault="00D63F8A" w:rsidP="00D63F8A">
      <w:pPr>
        <w:shd w:val="clear" w:color="auto" w:fill="FFFFFF"/>
        <w:bidi/>
        <w:spacing w:after="100"/>
        <w:jc w:val="both"/>
        <w:rPr>
          <w:rFonts w:asciiTheme="minorBidi" w:eastAsia="Times New Roman" w:hAnsiTheme="minorBidi"/>
          <w:b/>
          <w:bCs/>
          <w:sz w:val="28"/>
          <w:szCs w:val="28"/>
          <w:lang w:eastAsia="fr-FR"/>
        </w:rPr>
      </w:pPr>
      <w:r w:rsidRPr="00D63F8A">
        <w:rPr>
          <w:rFonts w:asciiTheme="minorBidi" w:eastAsia="Times New Roman" w:hAnsiTheme="minorBidi"/>
          <w:b/>
          <w:bCs/>
          <w:sz w:val="28"/>
          <w:szCs w:val="28"/>
          <w:rtl/>
          <w:lang w:eastAsia="fr-FR"/>
        </w:rPr>
        <w:t>الله أكبر (٩ مرات)*</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الحمدُ لله مُنَزّلِ العاديات والقارعة* </w:t>
      </w:r>
      <w:proofErr w:type="spellStart"/>
      <w:r w:rsidRPr="00D63F8A">
        <w:rPr>
          <w:rFonts w:asciiTheme="minorBidi" w:eastAsia="Times New Roman" w:hAnsiTheme="minorBidi"/>
          <w:b/>
          <w:bCs/>
          <w:sz w:val="28"/>
          <w:szCs w:val="28"/>
          <w:rtl/>
          <w:lang w:eastAsia="fr-FR"/>
        </w:rPr>
        <w:t>الَّذِى</w:t>
      </w:r>
      <w:proofErr w:type="spellEnd"/>
      <w:r w:rsidRPr="00D63F8A">
        <w:rPr>
          <w:rFonts w:asciiTheme="minorBidi" w:eastAsia="Times New Roman" w:hAnsiTheme="minorBidi"/>
          <w:b/>
          <w:bCs/>
          <w:sz w:val="28"/>
          <w:szCs w:val="28"/>
          <w:rtl/>
          <w:lang w:eastAsia="fr-FR"/>
        </w:rPr>
        <w:t xml:space="preserve"> مَنّ علينا بهذه الصبيحة المباركة اللامعة* والصلاة والسلام على سيّـِدنا محمّدٍ </w:t>
      </w:r>
      <w:proofErr w:type="spellStart"/>
      <w:r w:rsidRPr="00D63F8A">
        <w:rPr>
          <w:rFonts w:asciiTheme="minorBidi" w:eastAsia="Times New Roman" w:hAnsiTheme="minorBidi"/>
          <w:b/>
          <w:bCs/>
          <w:sz w:val="28"/>
          <w:szCs w:val="28"/>
          <w:rtl/>
          <w:lang w:eastAsia="fr-FR"/>
        </w:rPr>
        <w:t>ذِى</w:t>
      </w:r>
      <w:proofErr w:type="spellEnd"/>
      <w:r w:rsidRPr="00D63F8A">
        <w:rPr>
          <w:rFonts w:asciiTheme="minorBidi" w:eastAsia="Times New Roman" w:hAnsiTheme="minorBidi"/>
          <w:b/>
          <w:bCs/>
          <w:sz w:val="28"/>
          <w:szCs w:val="28"/>
          <w:rtl/>
          <w:lang w:eastAsia="fr-FR"/>
        </w:rPr>
        <w:t xml:space="preserve"> الأنوار الساطعة* وعلى </w:t>
      </w:r>
      <w:proofErr w:type="spellStart"/>
      <w:r w:rsidRPr="00D63F8A">
        <w:rPr>
          <w:rFonts w:asciiTheme="minorBidi" w:eastAsia="Times New Roman" w:hAnsiTheme="minorBidi"/>
          <w:b/>
          <w:bCs/>
          <w:sz w:val="28"/>
          <w:szCs w:val="28"/>
          <w:rtl/>
          <w:lang w:eastAsia="fr-FR"/>
        </w:rPr>
        <w:t>ءاله</w:t>
      </w:r>
      <w:proofErr w:type="spellEnd"/>
      <w:r w:rsidRPr="00D63F8A">
        <w:rPr>
          <w:rFonts w:asciiTheme="minorBidi" w:eastAsia="Times New Roman" w:hAnsiTheme="minorBidi"/>
          <w:b/>
          <w:bCs/>
          <w:sz w:val="28"/>
          <w:szCs w:val="28"/>
          <w:rtl/>
          <w:lang w:eastAsia="fr-FR"/>
        </w:rPr>
        <w:t xml:space="preserve"> وأصحابه الطيبين الطاهرين وكل </w:t>
      </w:r>
      <w:proofErr w:type="spellStart"/>
      <w:r w:rsidRPr="00D63F8A">
        <w:rPr>
          <w:rFonts w:asciiTheme="minorBidi" w:eastAsia="Times New Roman" w:hAnsiTheme="minorBidi"/>
          <w:b/>
          <w:bCs/>
          <w:sz w:val="28"/>
          <w:szCs w:val="28"/>
          <w:rtl/>
          <w:lang w:eastAsia="fr-FR"/>
        </w:rPr>
        <w:t>تقىّ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أرض الله الواسعة*</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أما بعد، عباد الله </w:t>
      </w:r>
      <w:proofErr w:type="spellStart"/>
      <w:r w:rsidRPr="00D63F8A">
        <w:rPr>
          <w:rFonts w:asciiTheme="minorBidi" w:eastAsia="Times New Roman" w:hAnsiTheme="minorBidi"/>
          <w:b/>
          <w:bCs/>
          <w:sz w:val="28"/>
          <w:szCs w:val="28"/>
          <w:rtl/>
          <w:lang w:eastAsia="fr-FR"/>
        </w:rPr>
        <w:t>فإنى</w:t>
      </w:r>
      <w:proofErr w:type="spellEnd"/>
      <w:r w:rsidRPr="00D63F8A">
        <w:rPr>
          <w:rFonts w:asciiTheme="minorBidi" w:eastAsia="Times New Roman" w:hAnsiTheme="minorBidi"/>
          <w:b/>
          <w:bCs/>
          <w:sz w:val="28"/>
          <w:szCs w:val="28"/>
          <w:rtl/>
          <w:lang w:eastAsia="fr-FR"/>
        </w:rPr>
        <w:t xml:space="preserve"> أوصيكم </w:t>
      </w:r>
      <w:proofErr w:type="spellStart"/>
      <w:r w:rsidRPr="00D63F8A">
        <w:rPr>
          <w:rFonts w:asciiTheme="minorBidi" w:eastAsia="Times New Roman" w:hAnsiTheme="minorBidi"/>
          <w:b/>
          <w:bCs/>
          <w:sz w:val="28"/>
          <w:szCs w:val="28"/>
          <w:rtl/>
          <w:lang w:eastAsia="fr-FR"/>
        </w:rPr>
        <w:t>ونفسىَ</w:t>
      </w:r>
      <w:proofErr w:type="spellEnd"/>
      <w:r w:rsidRPr="00D63F8A">
        <w:rPr>
          <w:rFonts w:asciiTheme="minorBidi" w:eastAsia="Times New Roman" w:hAnsiTheme="minorBidi"/>
          <w:b/>
          <w:bCs/>
          <w:sz w:val="28"/>
          <w:szCs w:val="28"/>
          <w:rtl/>
          <w:lang w:eastAsia="fr-FR"/>
        </w:rPr>
        <w:t xml:space="preserve"> بتقوى الله العظيم والسير على خُطا نبيه الكريم وأستفتح </w:t>
      </w:r>
      <w:proofErr w:type="spellStart"/>
      <w:r w:rsidRPr="00D63F8A">
        <w:rPr>
          <w:rFonts w:asciiTheme="minorBidi" w:eastAsia="Times New Roman" w:hAnsiTheme="minorBidi"/>
          <w:b/>
          <w:bCs/>
          <w:sz w:val="28"/>
          <w:szCs w:val="28"/>
          <w:rtl/>
          <w:lang w:eastAsia="fr-FR"/>
        </w:rPr>
        <w:t>بالذى</w:t>
      </w:r>
      <w:proofErr w:type="spellEnd"/>
      <w:r w:rsidRPr="00D63F8A">
        <w:rPr>
          <w:rFonts w:asciiTheme="minorBidi" w:eastAsia="Times New Roman" w:hAnsiTheme="minorBidi"/>
          <w:b/>
          <w:bCs/>
          <w:sz w:val="28"/>
          <w:szCs w:val="28"/>
          <w:rtl/>
          <w:lang w:eastAsia="fr-FR"/>
        </w:rPr>
        <w:t xml:space="preserve"> هو خير. وإن خيرَ الكلام كلامُ الله: ﴿ </w:t>
      </w:r>
      <w:proofErr w:type="spellStart"/>
      <w:r w:rsidRPr="00D63F8A">
        <w:rPr>
          <w:rFonts w:asciiTheme="minorBidi" w:eastAsia="Times New Roman" w:hAnsiTheme="minorBidi"/>
          <w:b/>
          <w:bCs/>
          <w:sz w:val="28"/>
          <w:szCs w:val="28"/>
          <w:rtl/>
          <w:lang w:eastAsia="fr-FR"/>
        </w:rPr>
        <w:t>وَرَحْمَتِى</w:t>
      </w:r>
      <w:proofErr w:type="spellEnd"/>
      <w:r w:rsidRPr="00D63F8A">
        <w:rPr>
          <w:rFonts w:asciiTheme="minorBidi" w:eastAsia="Times New Roman" w:hAnsiTheme="minorBidi"/>
          <w:b/>
          <w:bCs/>
          <w:sz w:val="28"/>
          <w:szCs w:val="28"/>
          <w:rtl/>
          <w:lang w:eastAsia="fr-FR"/>
        </w:rPr>
        <w:t xml:space="preserve"> وَسِعَتْ كُلَّ </w:t>
      </w:r>
      <w:proofErr w:type="spellStart"/>
      <w:r w:rsidRPr="00D63F8A">
        <w:rPr>
          <w:rFonts w:asciiTheme="minorBidi" w:eastAsia="Times New Roman" w:hAnsiTheme="minorBidi"/>
          <w:b/>
          <w:bCs/>
          <w:sz w:val="28"/>
          <w:szCs w:val="28"/>
          <w:rtl/>
          <w:lang w:eastAsia="fr-FR"/>
        </w:rPr>
        <w:t>شَىْءٍ</w:t>
      </w:r>
      <w:proofErr w:type="spellEnd"/>
      <w:r w:rsidRPr="00D63F8A">
        <w:rPr>
          <w:rFonts w:asciiTheme="minorBidi" w:eastAsia="Times New Roman" w:hAnsiTheme="minorBidi"/>
          <w:b/>
          <w:bCs/>
          <w:sz w:val="28"/>
          <w:szCs w:val="28"/>
          <w:rtl/>
          <w:lang w:eastAsia="fr-FR"/>
        </w:rPr>
        <w:t xml:space="preserve"> ۚ فَسَأَكْتُبُهَا لِلَّذِينَ يَتَّقُونَ وَيُؤْتُونَ الزَّكَاةَ وَالَّذِينَ هُم بِآيَاتِنَا يُؤْمِنُونَ* الَّذِينَ يَتَّبِعُونَ الرَّسُولَ </w:t>
      </w:r>
      <w:proofErr w:type="spellStart"/>
      <w:r w:rsidRPr="00D63F8A">
        <w:rPr>
          <w:rFonts w:asciiTheme="minorBidi" w:eastAsia="Times New Roman" w:hAnsiTheme="minorBidi"/>
          <w:b/>
          <w:bCs/>
          <w:sz w:val="28"/>
          <w:szCs w:val="28"/>
          <w:rtl/>
          <w:lang w:eastAsia="fr-FR"/>
        </w:rPr>
        <w:t>النَّبِىَّ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الْأُمّـِىَّ</w:t>
      </w:r>
      <w:proofErr w:type="spellEnd"/>
      <w:r w:rsidRPr="00D63F8A">
        <w:rPr>
          <w:rFonts w:asciiTheme="minorBidi" w:eastAsia="Times New Roman" w:hAnsiTheme="minorBidi"/>
          <w:b/>
          <w:bCs/>
          <w:sz w:val="28"/>
          <w:szCs w:val="28"/>
          <w:rtl/>
          <w:lang w:eastAsia="fr-FR"/>
        </w:rPr>
        <w:t xml:space="preserve"> ﴾ (الأعراف ١٥٦-١٥٧) ،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أنَّ رحمةَ الله (المنفعةَ من الله) وسِعَت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الدنيا كلَّ مسلم وكافر. لكن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الآخرة سيكتبها الله للذين يتقون،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يخصها لمن اتَّقى الشركَ وسائرَ أنواع الكفر . فالله تعالى يختص من شاء برحمته فضلا منه، وينتقم ممن يشاء بعذابه عدلا منه.</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ورحمةُ الله وسعت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هذه الدنيا كلَّ الخلق، حتى إن البهيمة لها رحمةٌ وعطف على ولدها. روى </w:t>
      </w:r>
      <w:proofErr w:type="spellStart"/>
      <w:r w:rsidRPr="00D63F8A">
        <w:rPr>
          <w:rFonts w:asciiTheme="minorBidi" w:eastAsia="Times New Roman" w:hAnsiTheme="minorBidi"/>
          <w:b/>
          <w:bCs/>
          <w:sz w:val="28"/>
          <w:szCs w:val="28"/>
          <w:rtl/>
          <w:lang w:eastAsia="fr-FR"/>
        </w:rPr>
        <w:t>البخارىُّ</w:t>
      </w:r>
      <w:proofErr w:type="spellEnd"/>
      <w:r w:rsidRPr="00D63F8A">
        <w:rPr>
          <w:rFonts w:asciiTheme="minorBidi" w:eastAsia="Times New Roman" w:hAnsiTheme="minorBidi"/>
          <w:b/>
          <w:bCs/>
          <w:sz w:val="28"/>
          <w:szCs w:val="28"/>
          <w:rtl/>
          <w:lang w:eastAsia="fr-FR"/>
        </w:rPr>
        <w:t xml:space="preserve"> أَنَّ أَبَا هُرَيْرَةَ </w:t>
      </w:r>
      <w:proofErr w:type="spellStart"/>
      <w:r w:rsidRPr="00D63F8A">
        <w:rPr>
          <w:rFonts w:asciiTheme="minorBidi" w:eastAsia="Times New Roman" w:hAnsiTheme="minorBidi"/>
          <w:b/>
          <w:bCs/>
          <w:sz w:val="28"/>
          <w:szCs w:val="28"/>
          <w:rtl/>
          <w:lang w:eastAsia="fr-FR"/>
        </w:rPr>
        <w:t>رضى</w:t>
      </w:r>
      <w:proofErr w:type="spellEnd"/>
      <w:r w:rsidRPr="00D63F8A">
        <w:rPr>
          <w:rFonts w:asciiTheme="minorBidi" w:eastAsia="Times New Roman" w:hAnsiTheme="minorBidi"/>
          <w:b/>
          <w:bCs/>
          <w:sz w:val="28"/>
          <w:szCs w:val="28"/>
          <w:rtl/>
          <w:lang w:eastAsia="fr-FR"/>
        </w:rPr>
        <w:t xml:space="preserve"> الله عنه قَالَ: سَمِعْتُ رَسُولَ اللَّهِ </w:t>
      </w:r>
      <w:r w:rsidRPr="00D63F8A">
        <w:rPr>
          <w:rFonts w:asciiTheme="minorBidi" w:eastAsia="Times New Roman" w:hAnsiTheme="minorBidi" w:cs="Arial Unicode MS"/>
          <w:b/>
          <w:bCs/>
          <w:sz w:val="28"/>
          <w:szCs w:val="28"/>
          <w:rtl/>
          <w:lang w:eastAsia="fr-FR"/>
        </w:rPr>
        <w:t>ﷺ</w:t>
      </w:r>
      <w:r w:rsidRPr="00D63F8A">
        <w:rPr>
          <w:rFonts w:asciiTheme="minorBidi" w:eastAsia="Times New Roman" w:hAnsiTheme="minorBidi"/>
          <w:b/>
          <w:bCs/>
          <w:sz w:val="28"/>
          <w:szCs w:val="28"/>
          <w:rtl/>
          <w:lang w:eastAsia="fr-FR"/>
        </w:rPr>
        <w:t xml:space="preserve"> يَقُولُ: “جَعَلَ اللَّهُ الرَّحْمَةَ مِائَةَ جُزْءٍ. فَأَمْسَكَ عِنْدَهُ تِسْعَةً وَتِسْعِينَ جُزْءًا، وَأَنْزَلَ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الْأَرْضِ جُزْءًا وَاحِدًا. </w:t>
      </w:r>
      <w:proofErr w:type="gramStart"/>
      <w:r w:rsidRPr="00D63F8A">
        <w:rPr>
          <w:rFonts w:asciiTheme="minorBidi" w:eastAsia="Times New Roman" w:hAnsiTheme="minorBidi"/>
          <w:b/>
          <w:bCs/>
          <w:sz w:val="28"/>
          <w:szCs w:val="28"/>
          <w:rtl/>
          <w:lang w:eastAsia="fr-FR"/>
        </w:rPr>
        <w:t>فَمِنْ</w:t>
      </w:r>
      <w:proofErr w:type="gramEnd"/>
      <w:r w:rsidRPr="00D63F8A">
        <w:rPr>
          <w:rFonts w:asciiTheme="minorBidi" w:eastAsia="Times New Roman" w:hAnsiTheme="minorBidi"/>
          <w:b/>
          <w:bCs/>
          <w:sz w:val="28"/>
          <w:szCs w:val="28"/>
          <w:rtl/>
          <w:lang w:eastAsia="fr-FR"/>
        </w:rPr>
        <w:t xml:space="preserve"> ذَلِكَ الْجُزْءِ يَتَرَاحَمُ الْخَلْقُ حَتَّى تَرْفَعَ الْفَرَسُ حَافِرَهَا عَنْ وَلَدِهَا خَشْيَةَ أَنْ تُصِيبَهُ.” قال ابن أبى جَمرة: خُصَّ الفَرسُ بالذّكْر لأنها أشدُّ الحيوان المألوف </w:t>
      </w:r>
      <w:proofErr w:type="spellStart"/>
      <w:r w:rsidRPr="00D63F8A">
        <w:rPr>
          <w:rFonts w:asciiTheme="minorBidi" w:eastAsia="Times New Roman" w:hAnsiTheme="minorBidi"/>
          <w:b/>
          <w:bCs/>
          <w:sz w:val="28"/>
          <w:szCs w:val="28"/>
          <w:rtl/>
          <w:lang w:eastAsia="fr-FR"/>
        </w:rPr>
        <w:t>الذى</w:t>
      </w:r>
      <w:proofErr w:type="spellEnd"/>
      <w:r w:rsidRPr="00D63F8A">
        <w:rPr>
          <w:rFonts w:asciiTheme="minorBidi" w:eastAsia="Times New Roman" w:hAnsiTheme="minorBidi"/>
          <w:b/>
          <w:bCs/>
          <w:sz w:val="28"/>
          <w:szCs w:val="28"/>
          <w:rtl/>
          <w:lang w:eastAsia="fr-FR"/>
        </w:rPr>
        <w:t xml:space="preserve"> يُعايِن المخاطَبون حركتَه مع ولده، ولِمَا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الفرَس من الخفة والسرعة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التنقل، ومع ذلك تتجنب أن يصل الضررُ منها إلى ولدها. </w:t>
      </w:r>
      <w:proofErr w:type="spellStart"/>
      <w:r w:rsidRPr="00D63F8A">
        <w:rPr>
          <w:rFonts w:asciiTheme="minorBidi" w:eastAsia="Times New Roman" w:hAnsiTheme="minorBidi"/>
          <w:b/>
          <w:bCs/>
          <w:sz w:val="28"/>
          <w:szCs w:val="28"/>
          <w:rtl/>
          <w:lang w:eastAsia="fr-FR"/>
        </w:rPr>
        <w:t>اهـ</w:t>
      </w:r>
      <w:proofErr w:type="spellEnd"/>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وحث الرسول </w:t>
      </w:r>
      <w:r w:rsidRPr="00D63F8A">
        <w:rPr>
          <w:rFonts w:asciiTheme="minorBidi" w:eastAsia="Times New Roman" w:hAnsiTheme="minorBidi"/>
          <w:b/>
          <w:bCs/>
          <w:noProof/>
          <w:sz w:val="28"/>
          <w:szCs w:val="28"/>
          <w:lang w:eastAsia="fr-FR"/>
        </w:rPr>
        <w:drawing>
          <wp:inline distT="0" distB="0" distL="0" distR="0">
            <wp:extent cx="222250" cy="222250"/>
            <wp:effectExtent l="19050" t="0" r="6350" b="0"/>
            <wp:docPr id="4" name="Image 4" descr="http://www.aicp.org/images/stories/PeaceBeOnHi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cp.org/images/stories/PeaceBeOnHim25.jpg"/>
                    <pic:cNvPicPr>
                      <a:picLocks noChangeAspect="1" noChangeArrowheads="1"/>
                    </pic:cNvPicPr>
                  </pic:nvPicPr>
                  <pic:blipFill>
                    <a:blip r:embed="rId7"/>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D63F8A">
        <w:rPr>
          <w:rFonts w:asciiTheme="minorBidi" w:eastAsia="Times New Roman" w:hAnsiTheme="minorBidi"/>
          <w:b/>
          <w:bCs/>
          <w:sz w:val="28"/>
          <w:szCs w:val="28"/>
          <w:rtl/>
          <w:lang w:eastAsia="fr-FR"/>
        </w:rPr>
        <w:t xml:space="preserve"> على الرحمة ورغَّب فيها فقال: “الرَّاحِمون يرحمُهُمُ الرحيمُ. ارحَموا </w:t>
      </w:r>
      <w:proofErr w:type="gramStart"/>
      <w:r w:rsidRPr="00D63F8A">
        <w:rPr>
          <w:rFonts w:asciiTheme="minorBidi" w:eastAsia="Times New Roman" w:hAnsiTheme="minorBidi"/>
          <w:b/>
          <w:bCs/>
          <w:sz w:val="28"/>
          <w:szCs w:val="28"/>
          <w:rtl/>
          <w:lang w:eastAsia="fr-FR"/>
        </w:rPr>
        <w:t>أهلَ</w:t>
      </w:r>
      <w:proofErr w:type="gramEnd"/>
      <w:r w:rsidRPr="00D63F8A">
        <w:rPr>
          <w:rFonts w:asciiTheme="minorBidi" w:eastAsia="Times New Roman" w:hAnsiTheme="minorBidi"/>
          <w:b/>
          <w:bCs/>
          <w:sz w:val="28"/>
          <w:szCs w:val="28"/>
          <w:rtl/>
          <w:lang w:eastAsia="fr-FR"/>
        </w:rPr>
        <w:t xml:space="preserve"> الأرض يَرْحَمكُم أهلُ السماء.”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الراحمون لمن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الأرض من </w:t>
      </w:r>
      <w:proofErr w:type="spellStart"/>
      <w:r w:rsidRPr="00D63F8A">
        <w:rPr>
          <w:rFonts w:asciiTheme="minorBidi" w:eastAsia="Times New Roman" w:hAnsiTheme="minorBidi"/>
          <w:b/>
          <w:bCs/>
          <w:sz w:val="28"/>
          <w:szCs w:val="28"/>
          <w:rtl/>
          <w:lang w:eastAsia="fr-FR"/>
        </w:rPr>
        <w:t>ءادمىّ</w:t>
      </w:r>
      <w:proofErr w:type="spellEnd"/>
      <w:r w:rsidRPr="00D63F8A">
        <w:rPr>
          <w:rFonts w:asciiTheme="minorBidi" w:eastAsia="Times New Roman" w:hAnsiTheme="minorBidi"/>
          <w:b/>
          <w:bCs/>
          <w:sz w:val="28"/>
          <w:szCs w:val="28"/>
          <w:rtl/>
          <w:lang w:eastAsia="fr-FR"/>
        </w:rPr>
        <w:t xml:space="preserve"> وحيوان لم يؤمر بقتله بالشفقة عليهم والإحسان إليهم يرحمهم الله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يحسن إليهم ويتفضل عليهم. وهذه الروايةُ أوردها الحافظُ </w:t>
      </w:r>
      <w:proofErr w:type="spellStart"/>
      <w:r w:rsidRPr="00D63F8A">
        <w:rPr>
          <w:rFonts w:asciiTheme="minorBidi" w:eastAsia="Times New Roman" w:hAnsiTheme="minorBidi"/>
          <w:b/>
          <w:bCs/>
          <w:sz w:val="28"/>
          <w:szCs w:val="28"/>
          <w:rtl/>
          <w:lang w:eastAsia="fr-FR"/>
        </w:rPr>
        <w:t>العراقىُّ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أماليهِ بإسناد حسن. وأما قوله عليه الصلاة والسلام: "ارحموا أهل الأرض" معناه بإرشادهم إلى الخير بتعليمهم أمور الدين الضرورية </w:t>
      </w:r>
      <w:proofErr w:type="spellStart"/>
      <w:r w:rsidRPr="00D63F8A">
        <w:rPr>
          <w:rFonts w:asciiTheme="minorBidi" w:eastAsia="Times New Roman" w:hAnsiTheme="minorBidi"/>
          <w:b/>
          <w:bCs/>
          <w:sz w:val="28"/>
          <w:szCs w:val="28"/>
          <w:rtl/>
          <w:lang w:eastAsia="fr-FR"/>
        </w:rPr>
        <w:t>التى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هى</w:t>
      </w:r>
      <w:proofErr w:type="spellEnd"/>
      <w:r w:rsidRPr="00D63F8A">
        <w:rPr>
          <w:rFonts w:asciiTheme="minorBidi" w:eastAsia="Times New Roman" w:hAnsiTheme="minorBidi"/>
          <w:b/>
          <w:bCs/>
          <w:sz w:val="28"/>
          <w:szCs w:val="28"/>
          <w:rtl/>
          <w:lang w:eastAsia="fr-FR"/>
        </w:rPr>
        <w:t xml:space="preserve"> سببٌ لإنقاذهم من النار وبإطعامِ </w:t>
      </w:r>
      <w:proofErr w:type="spellStart"/>
      <w:r w:rsidRPr="00D63F8A">
        <w:rPr>
          <w:rFonts w:asciiTheme="minorBidi" w:eastAsia="Times New Roman" w:hAnsiTheme="minorBidi"/>
          <w:b/>
          <w:bCs/>
          <w:sz w:val="28"/>
          <w:szCs w:val="28"/>
          <w:rtl/>
          <w:lang w:eastAsia="fr-FR"/>
        </w:rPr>
        <w:t>جائِعِهم</w:t>
      </w:r>
      <w:proofErr w:type="spellEnd"/>
      <w:r w:rsidRPr="00D63F8A">
        <w:rPr>
          <w:rFonts w:asciiTheme="minorBidi" w:eastAsia="Times New Roman" w:hAnsiTheme="minorBidi"/>
          <w:b/>
          <w:bCs/>
          <w:sz w:val="28"/>
          <w:szCs w:val="28"/>
          <w:rtl/>
          <w:lang w:eastAsia="fr-FR"/>
        </w:rPr>
        <w:t xml:space="preserve"> وكِسوةِ </w:t>
      </w:r>
      <w:proofErr w:type="spellStart"/>
      <w:r w:rsidRPr="00D63F8A">
        <w:rPr>
          <w:rFonts w:asciiTheme="minorBidi" w:eastAsia="Times New Roman" w:hAnsiTheme="minorBidi"/>
          <w:b/>
          <w:bCs/>
          <w:sz w:val="28"/>
          <w:szCs w:val="28"/>
          <w:rtl/>
          <w:lang w:eastAsia="fr-FR"/>
        </w:rPr>
        <w:t>عاريهم</w:t>
      </w:r>
      <w:proofErr w:type="spellEnd"/>
      <w:r w:rsidRPr="00D63F8A">
        <w:rPr>
          <w:rFonts w:asciiTheme="minorBidi" w:eastAsia="Times New Roman" w:hAnsiTheme="minorBidi"/>
          <w:b/>
          <w:bCs/>
          <w:sz w:val="28"/>
          <w:szCs w:val="28"/>
          <w:rtl/>
          <w:lang w:eastAsia="fr-FR"/>
        </w:rPr>
        <w:t xml:space="preserve"> ونحو ذلك. وأما قوله عليه الصلاة والسلام: "يرحمكم أهل السماء"، فأهلُ السماء هم الملائكة وهم يرحمون 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الأرض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أن الله يأمُرُهم بأن يستغفروا للمؤمنين، كما قال تعالى: ﴿ وَالمَلائِكَةُ يُسَبّـِحُونَ بِحَمْدِ رَبّـِهِمْ وَيَسْتَغْفِرُونَ لِمَنْ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الأَرْضِ ﴾ (الشُّورى ٥)، وقال سبحانه: ﴿ الَّذِينَ يَحْمِلُونَ العَرْشَ وَمَنْ حَوْلَهُ يُسَبّـِحُونَ بِحَمْدِ رَبّـِهِمْ وَيُؤْمِنُونَ </w:t>
      </w:r>
      <w:proofErr w:type="spellStart"/>
      <w:r w:rsidRPr="00D63F8A">
        <w:rPr>
          <w:rFonts w:asciiTheme="minorBidi" w:eastAsia="Times New Roman" w:hAnsiTheme="minorBidi"/>
          <w:b/>
          <w:bCs/>
          <w:sz w:val="28"/>
          <w:szCs w:val="28"/>
          <w:rtl/>
          <w:lang w:eastAsia="fr-FR"/>
        </w:rPr>
        <w:t>بِهِ</w:t>
      </w:r>
      <w:proofErr w:type="spellEnd"/>
      <w:r w:rsidRPr="00D63F8A">
        <w:rPr>
          <w:rFonts w:asciiTheme="minorBidi" w:eastAsia="Times New Roman" w:hAnsiTheme="minorBidi"/>
          <w:b/>
          <w:bCs/>
          <w:sz w:val="28"/>
          <w:szCs w:val="28"/>
          <w:rtl/>
          <w:lang w:eastAsia="fr-FR"/>
        </w:rPr>
        <w:t xml:space="preserve"> وَيَسْتَغْفِرُونَ لِلَّذِينَ </w:t>
      </w:r>
      <w:proofErr w:type="spellStart"/>
      <w:r w:rsidRPr="00D63F8A">
        <w:rPr>
          <w:rFonts w:asciiTheme="minorBidi" w:eastAsia="Times New Roman" w:hAnsiTheme="minorBidi"/>
          <w:b/>
          <w:bCs/>
          <w:sz w:val="28"/>
          <w:szCs w:val="28"/>
          <w:rtl/>
          <w:lang w:eastAsia="fr-FR"/>
        </w:rPr>
        <w:t>ءَامَنُوا</w:t>
      </w:r>
      <w:proofErr w:type="spellEnd"/>
      <w:r w:rsidRPr="00D63F8A">
        <w:rPr>
          <w:rFonts w:asciiTheme="minorBidi" w:eastAsia="Times New Roman" w:hAnsiTheme="minorBidi"/>
          <w:b/>
          <w:bCs/>
          <w:sz w:val="28"/>
          <w:szCs w:val="28"/>
          <w:rtl/>
          <w:lang w:eastAsia="fr-FR"/>
        </w:rPr>
        <w:t xml:space="preserve"> ﴾ (غافر ٧)، ويُنـزلون لهم المطر ويَنفَحونهم بنفَحاتِ خيرٍ ويُمِدُّونهم بمَددِ خيرٍ وبركة، ويحفظونهم على حسبِ ما يأمرهم الله تعالى.</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فليست الرحمة فقط بأن أُطعمَ الجائع! وليس من الرحمة فقط أن أكسوَ </w:t>
      </w:r>
      <w:proofErr w:type="spellStart"/>
      <w:r w:rsidRPr="00D63F8A">
        <w:rPr>
          <w:rFonts w:asciiTheme="minorBidi" w:eastAsia="Times New Roman" w:hAnsiTheme="minorBidi"/>
          <w:b/>
          <w:bCs/>
          <w:sz w:val="28"/>
          <w:szCs w:val="28"/>
          <w:rtl/>
          <w:lang w:eastAsia="fr-FR"/>
        </w:rPr>
        <w:t>العارىَ</w:t>
      </w:r>
      <w:proofErr w:type="spellEnd"/>
      <w:r w:rsidRPr="00D63F8A">
        <w:rPr>
          <w:rFonts w:asciiTheme="minorBidi" w:eastAsia="Times New Roman" w:hAnsiTheme="minorBidi"/>
          <w:b/>
          <w:bCs/>
          <w:sz w:val="28"/>
          <w:szCs w:val="28"/>
          <w:rtl/>
          <w:lang w:eastAsia="fr-FR"/>
        </w:rPr>
        <w:t xml:space="preserve"> وأساعدَ المحتاج! وليس من الرحمة فقط أن أسهرَ على </w:t>
      </w:r>
      <w:proofErr w:type="spellStart"/>
      <w:r w:rsidRPr="00D63F8A">
        <w:rPr>
          <w:rFonts w:asciiTheme="minorBidi" w:eastAsia="Times New Roman" w:hAnsiTheme="minorBidi"/>
          <w:b/>
          <w:bCs/>
          <w:sz w:val="28"/>
          <w:szCs w:val="28"/>
          <w:rtl/>
          <w:lang w:eastAsia="fr-FR"/>
        </w:rPr>
        <w:t>أولادى</w:t>
      </w:r>
      <w:proofErr w:type="spellEnd"/>
      <w:r w:rsidRPr="00D63F8A">
        <w:rPr>
          <w:rFonts w:asciiTheme="minorBidi" w:eastAsia="Times New Roman" w:hAnsiTheme="minorBidi"/>
          <w:b/>
          <w:bCs/>
          <w:sz w:val="28"/>
          <w:szCs w:val="28"/>
          <w:rtl/>
          <w:lang w:eastAsia="fr-FR"/>
        </w:rPr>
        <w:t xml:space="preserve"> إذا مرضوا! وليس من الرحمة فقط أن أؤمّن </w:t>
      </w:r>
      <w:proofErr w:type="spellStart"/>
      <w:r w:rsidRPr="00D63F8A">
        <w:rPr>
          <w:rFonts w:asciiTheme="minorBidi" w:eastAsia="Times New Roman" w:hAnsiTheme="minorBidi"/>
          <w:b/>
          <w:bCs/>
          <w:sz w:val="28"/>
          <w:szCs w:val="28"/>
          <w:rtl/>
          <w:lang w:eastAsia="fr-FR"/>
        </w:rPr>
        <w:t>لأهلى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وعيالى</w:t>
      </w:r>
      <w:proofErr w:type="spellEnd"/>
      <w:r w:rsidRPr="00D63F8A">
        <w:rPr>
          <w:rFonts w:asciiTheme="minorBidi" w:eastAsia="Times New Roman" w:hAnsiTheme="minorBidi"/>
          <w:b/>
          <w:bCs/>
          <w:sz w:val="28"/>
          <w:szCs w:val="28"/>
          <w:rtl/>
          <w:lang w:eastAsia="fr-FR"/>
        </w:rPr>
        <w:t xml:space="preserve"> الطعام والشراب والمسكن! بل من الرحمة أيضًا أن أرشدهم إلى الخير بتعليمهم أمور الدين الضرورية </w:t>
      </w:r>
      <w:proofErr w:type="spellStart"/>
      <w:r w:rsidRPr="00D63F8A">
        <w:rPr>
          <w:rFonts w:asciiTheme="minorBidi" w:eastAsia="Times New Roman" w:hAnsiTheme="minorBidi"/>
          <w:b/>
          <w:bCs/>
          <w:sz w:val="28"/>
          <w:szCs w:val="28"/>
          <w:rtl/>
          <w:lang w:eastAsia="fr-FR"/>
        </w:rPr>
        <w:t>التى</w:t>
      </w:r>
      <w:proofErr w:type="spellEnd"/>
      <w:r w:rsidRPr="00D63F8A">
        <w:rPr>
          <w:rFonts w:asciiTheme="minorBidi" w:eastAsia="Times New Roman" w:hAnsiTheme="minorBidi"/>
          <w:b/>
          <w:bCs/>
          <w:sz w:val="28"/>
          <w:szCs w:val="28"/>
          <w:rtl/>
          <w:lang w:eastAsia="fr-FR"/>
        </w:rPr>
        <w:t xml:space="preserve"> تنجيهم يوم القيامة.</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وهذا الحديث رواه </w:t>
      </w:r>
      <w:proofErr w:type="spellStart"/>
      <w:r w:rsidRPr="00D63F8A">
        <w:rPr>
          <w:rFonts w:asciiTheme="minorBidi" w:eastAsia="Times New Roman" w:hAnsiTheme="minorBidi"/>
          <w:b/>
          <w:bCs/>
          <w:sz w:val="28"/>
          <w:szCs w:val="28"/>
          <w:rtl/>
          <w:lang w:eastAsia="fr-FR"/>
        </w:rPr>
        <w:t>الترمذىُّ</w:t>
      </w:r>
      <w:proofErr w:type="spellEnd"/>
      <w:r w:rsidRPr="00D63F8A">
        <w:rPr>
          <w:rFonts w:asciiTheme="minorBidi" w:eastAsia="Times New Roman" w:hAnsiTheme="minorBidi"/>
          <w:b/>
          <w:bCs/>
          <w:sz w:val="28"/>
          <w:szCs w:val="28"/>
          <w:rtl/>
          <w:lang w:eastAsia="fr-FR"/>
        </w:rPr>
        <w:t xml:space="preserve"> أيضا بلفظ : "الراحِمونَ يرحمُهم الرحمنُ. ارْحَموا 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الأرض يرحمكُم 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السماء." ومعنى هذا الحديث مفسَّرٌ بالرواية السابقة لهذا الحديث: "ارحموا </w:t>
      </w:r>
      <w:proofErr w:type="gramStart"/>
      <w:r w:rsidRPr="00D63F8A">
        <w:rPr>
          <w:rFonts w:asciiTheme="minorBidi" w:eastAsia="Times New Roman" w:hAnsiTheme="minorBidi"/>
          <w:b/>
          <w:bCs/>
          <w:sz w:val="28"/>
          <w:szCs w:val="28"/>
          <w:rtl/>
          <w:lang w:eastAsia="fr-FR"/>
        </w:rPr>
        <w:t>أهلَ</w:t>
      </w:r>
      <w:proofErr w:type="gramEnd"/>
      <w:r w:rsidRPr="00D63F8A">
        <w:rPr>
          <w:rFonts w:asciiTheme="minorBidi" w:eastAsia="Times New Roman" w:hAnsiTheme="minorBidi"/>
          <w:b/>
          <w:bCs/>
          <w:sz w:val="28"/>
          <w:szCs w:val="28"/>
          <w:rtl/>
          <w:lang w:eastAsia="fr-FR"/>
        </w:rPr>
        <w:t xml:space="preserve"> الأرض يرحمْكُم أهلُ السّماءِ." رواه الإمام أحمد وصحَّحه الحاكم (بشواهده). فهذه الروايةُ تُفسّـِرُ الروايةَ الأولى لأنَّ خير ما يُفسَّر </w:t>
      </w:r>
      <w:proofErr w:type="spellStart"/>
      <w:r w:rsidRPr="00D63F8A">
        <w:rPr>
          <w:rFonts w:asciiTheme="minorBidi" w:eastAsia="Times New Roman" w:hAnsiTheme="minorBidi"/>
          <w:b/>
          <w:bCs/>
          <w:sz w:val="28"/>
          <w:szCs w:val="28"/>
          <w:rtl/>
          <w:lang w:eastAsia="fr-FR"/>
        </w:rPr>
        <w:t>به</w:t>
      </w:r>
      <w:proofErr w:type="spellEnd"/>
      <w:r w:rsidRPr="00D63F8A">
        <w:rPr>
          <w:rFonts w:asciiTheme="minorBidi" w:eastAsia="Times New Roman" w:hAnsiTheme="minorBidi"/>
          <w:b/>
          <w:bCs/>
          <w:sz w:val="28"/>
          <w:szCs w:val="28"/>
          <w:rtl/>
          <w:lang w:eastAsia="fr-FR"/>
        </w:rPr>
        <w:t xml:space="preserve"> الحديثُ الواردُ بالواردِ، كما قال الحافظ </w:t>
      </w:r>
      <w:proofErr w:type="spellStart"/>
      <w:r w:rsidRPr="00D63F8A">
        <w:rPr>
          <w:rFonts w:asciiTheme="minorBidi" w:eastAsia="Times New Roman" w:hAnsiTheme="minorBidi"/>
          <w:b/>
          <w:bCs/>
          <w:sz w:val="28"/>
          <w:szCs w:val="28"/>
          <w:rtl/>
          <w:lang w:eastAsia="fr-FR"/>
        </w:rPr>
        <w:t>العراقىُّ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ألفيَّته: وخيرُ ما فسرتَه بالوارد.</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ثم المرادُ بأهل السماء الملائكة. ذكر ذلك الحافظ </w:t>
      </w:r>
      <w:proofErr w:type="spellStart"/>
      <w:r w:rsidRPr="00D63F8A">
        <w:rPr>
          <w:rFonts w:asciiTheme="minorBidi" w:eastAsia="Times New Roman" w:hAnsiTheme="minorBidi"/>
          <w:b/>
          <w:bCs/>
          <w:sz w:val="28"/>
          <w:szCs w:val="28"/>
          <w:rtl/>
          <w:lang w:eastAsia="fr-FR"/>
        </w:rPr>
        <w:t>العراقىّ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أماليهِ </w:t>
      </w:r>
      <w:proofErr w:type="spellStart"/>
      <w:r w:rsidRPr="00D63F8A">
        <w:rPr>
          <w:rFonts w:asciiTheme="minorBidi" w:eastAsia="Times New Roman" w:hAnsiTheme="minorBidi"/>
          <w:b/>
          <w:bCs/>
          <w:sz w:val="28"/>
          <w:szCs w:val="28"/>
          <w:rtl/>
          <w:lang w:eastAsia="fr-FR"/>
        </w:rPr>
        <w:t>عقيبَ</w:t>
      </w:r>
      <w:proofErr w:type="spellEnd"/>
      <w:r w:rsidRPr="00D63F8A">
        <w:rPr>
          <w:rFonts w:asciiTheme="minorBidi" w:eastAsia="Times New Roman" w:hAnsiTheme="minorBidi"/>
          <w:b/>
          <w:bCs/>
          <w:sz w:val="28"/>
          <w:szCs w:val="28"/>
          <w:rtl/>
          <w:lang w:eastAsia="fr-FR"/>
        </w:rPr>
        <w:t xml:space="preserve"> هذا الحديث. ونص عبارته: واستُدِلَّ بقوله: “أهلُ السماء” على أنَّ المرادَ بقوله تعالى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الآيةِ: ﴿ </w:t>
      </w:r>
      <w:proofErr w:type="spellStart"/>
      <w:r w:rsidRPr="00D63F8A">
        <w:rPr>
          <w:rFonts w:asciiTheme="minorBidi" w:eastAsia="Times New Roman" w:hAnsiTheme="minorBidi"/>
          <w:b/>
          <w:bCs/>
          <w:sz w:val="28"/>
          <w:szCs w:val="28"/>
          <w:rtl/>
          <w:lang w:eastAsia="fr-FR"/>
        </w:rPr>
        <w:t>ءأَمِنتُم</w:t>
      </w:r>
      <w:proofErr w:type="spellEnd"/>
      <w:r w:rsidRPr="00D63F8A">
        <w:rPr>
          <w:rFonts w:asciiTheme="minorBidi" w:eastAsia="Times New Roman" w:hAnsiTheme="minorBidi"/>
          <w:b/>
          <w:bCs/>
          <w:sz w:val="28"/>
          <w:szCs w:val="28"/>
          <w:rtl/>
          <w:lang w:eastAsia="fr-FR"/>
        </w:rPr>
        <w:t xml:space="preserve"> مَن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السماء ﴾ الملائكة. </w:t>
      </w:r>
      <w:proofErr w:type="spellStart"/>
      <w:r w:rsidRPr="00D63F8A">
        <w:rPr>
          <w:rFonts w:asciiTheme="minorBidi" w:eastAsia="Times New Roman" w:hAnsiTheme="minorBidi"/>
          <w:b/>
          <w:bCs/>
          <w:sz w:val="28"/>
          <w:szCs w:val="28"/>
          <w:rtl/>
          <w:lang w:eastAsia="fr-FR"/>
        </w:rPr>
        <w:t>اهـ</w:t>
      </w:r>
      <w:proofErr w:type="spellEnd"/>
      <w:r w:rsidRPr="00D63F8A">
        <w:rPr>
          <w:rFonts w:asciiTheme="minorBidi" w:eastAsia="Times New Roman" w:hAnsiTheme="minorBidi"/>
          <w:b/>
          <w:bCs/>
          <w:sz w:val="28"/>
          <w:szCs w:val="28"/>
          <w:rtl/>
          <w:lang w:eastAsia="fr-FR"/>
        </w:rPr>
        <w:t xml:space="preserve">، لأنه لا يقال لله "أهل السماء". فالله منـزه عن التحيز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الجهات، لا يسكن جهة تحت ولا جهة فوق ولا جهة أمام ولا خلف ولا جهة يمين ولا شمال. بل هو موجود بلا مكان .</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إخوة الإيمان، إن الله تعالى </w:t>
      </w:r>
      <w:proofErr w:type="gramStart"/>
      <w:r w:rsidRPr="00D63F8A">
        <w:rPr>
          <w:rFonts w:asciiTheme="minorBidi" w:eastAsia="Times New Roman" w:hAnsiTheme="minorBidi"/>
          <w:b/>
          <w:bCs/>
          <w:sz w:val="28"/>
          <w:szCs w:val="28"/>
          <w:rtl/>
          <w:lang w:eastAsia="fr-FR"/>
        </w:rPr>
        <w:t xml:space="preserve">سـمَّى </w:t>
      </w:r>
      <w:proofErr w:type="gramEnd"/>
      <w:r w:rsidRPr="00D63F8A">
        <w:rPr>
          <w:rFonts w:asciiTheme="minorBidi" w:eastAsia="Times New Roman" w:hAnsiTheme="minorBidi"/>
          <w:b/>
          <w:bCs/>
          <w:sz w:val="28"/>
          <w:szCs w:val="28"/>
          <w:rtl/>
          <w:lang w:eastAsia="fr-FR"/>
        </w:rPr>
        <w:t xml:space="preserve">القرءانَ رحمة فقال: ﴿ وَإِنَّهُ لَهُدًى وَرَحْمَةٌ لّـِلْمُؤْمِنِينَ ﴾ (النمل ٧٧) وسـمَّى نبيَّنا </w:t>
      </w:r>
      <w:r w:rsidRPr="00D63F8A">
        <w:rPr>
          <w:rFonts w:asciiTheme="minorBidi" w:eastAsia="Times New Roman" w:hAnsiTheme="minorBidi" w:cs="Arial Unicode MS"/>
          <w:b/>
          <w:bCs/>
          <w:sz w:val="28"/>
          <w:szCs w:val="28"/>
          <w:rtl/>
          <w:lang w:eastAsia="fr-FR"/>
        </w:rPr>
        <w:t>ﷺ</w:t>
      </w:r>
      <w:r w:rsidRPr="00D63F8A">
        <w:rPr>
          <w:rFonts w:asciiTheme="minorBidi" w:eastAsia="Times New Roman" w:hAnsiTheme="minorBidi"/>
          <w:b/>
          <w:bCs/>
          <w:sz w:val="28"/>
          <w:szCs w:val="28"/>
          <w:rtl/>
          <w:lang w:eastAsia="fr-FR"/>
        </w:rPr>
        <w:t xml:space="preserve"> رحمة فقال: ﴿ وَرَحْمَةٌ لِلَّذِينَ </w:t>
      </w:r>
      <w:proofErr w:type="spellStart"/>
      <w:r w:rsidRPr="00D63F8A">
        <w:rPr>
          <w:rFonts w:asciiTheme="minorBidi" w:eastAsia="Times New Roman" w:hAnsiTheme="minorBidi"/>
          <w:b/>
          <w:bCs/>
          <w:sz w:val="28"/>
          <w:szCs w:val="28"/>
          <w:rtl/>
          <w:lang w:eastAsia="fr-FR"/>
        </w:rPr>
        <w:t>ءامَنُوا</w:t>
      </w:r>
      <w:proofErr w:type="spellEnd"/>
      <w:r w:rsidRPr="00D63F8A">
        <w:rPr>
          <w:rFonts w:asciiTheme="minorBidi" w:eastAsia="Times New Roman" w:hAnsiTheme="minorBidi"/>
          <w:b/>
          <w:bCs/>
          <w:sz w:val="28"/>
          <w:szCs w:val="28"/>
          <w:rtl/>
          <w:lang w:eastAsia="fr-FR"/>
        </w:rPr>
        <w:t xml:space="preserve"> مِنكُمْ ﴾ (التوبة ٦١). فارحموا بعضكم وتراحموا فيما بينكم ، فقد قال جل شأنه: ﴿ مُّحَمَّدٌ رَّسُولُ اللَّهِ ۚ وَالَّذِينَ مَعَهُ أَشِدَّاءُ عَلَى الْكُفَّارِ رُحَمَاءُ بَيْنَهُمْ ﴾. (</w:t>
      </w:r>
      <w:proofErr w:type="gramStart"/>
      <w:r w:rsidRPr="00D63F8A">
        <w:rPr>
          <w:rFonts w:asciiTheme="minorBidi" w:eastAsia="Times New Roman" w:hAnsiTheme="minorBidi"/>
          <w:b/>
          <w:bCs/>
          <w:sz w:val="28"/>
          <w:szCs w:val="28"/>
          <w:rtl/>
          <w:lang w:eastAsia="fr-FR"/>
        </w:rPr>
        <w:t>الفتح</w:t>
      </w:r>
      <w:proofErr w:type="gramEnd"/>
      <w:r w:rsidRPr="00D63F8A">
        <w:rPr>
          <w:rFonts w:asciiTheme="minorBidi" w:eastAsia="Times New Roman" w:hAnsiTheme="minorBidi"/>
          <w:b/>
          <w:bCs/>
          <w:sz w:val="28"/>
          <w:szCs w:val="28"/>
          <w:rtl/>
          <w:lang w:eastAsia="fr-FR"/>
        </w:rPr>
        <w:t xml:space="preserve"> ٢٩)‬. وروى </w:t>
      </w:r>
      <w:proofErr w:type="spellStart"/>
      <w:r w:rsidRPr="00D63F8A">
        <w:rPr>
          <w:rFonts w:asciiTheme="minorBidi" w:eastAsia="Times New Roman" w:hAnsiTheme="minorBidi"/>
          <w:b/>
          <w:bCs/>
          <w:sz w:val="28"/>
          <w:szCs w:val="28"/>
          <w:rtl/>
          <w:lang w:eastAsia="fr-FR"/>
        </w:rPr>
        <w:t>البخارىُّ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رضى</w:t>
      </w:r>
      <w:proofErr w:type="spellEnd"/>
      <w:r w:rsidRPr="00D63F8A">
        <w:rPr>
          <w:rFonts w:asciiTheme="minorBidi" w:eastAsia="Times New Roman" w:hAnsiTheme="minorBidi"/>
          <w:b/>
          <w:bCs/>
          <w:sz w:val="28"/>
          <w:szCs w:val="28"/>
          <w:rtl/>
          <w:lang w:eastAsia="fr-FR"/>
        </w:rPr>
        <w:t xml:space="preserve"> الله عنه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w:t>
      </w:r>
      <w:r w:rsidRPr="00D63F8A">
        <w:rPr>
          <w:rFonts w:asciiTheme="minorBidi" w:eastAsia="Times New Roman" w:hAnsiTheme="minorBidi"/>
          <w:b/>
          <w:bCs/>
          <w:sz w:val="28"/>
          <w:szCs w:val="28"/>
          <w:rtl/>
          <w:lang w:eastAsia="fr-FR"/>
        </w:rPr>
        <w:lastRenderedPageBreak/>
        <w:t xml:space="preserve">كتاب الأدب باب رحمة الناس للبهائم عن </w:t>
      </w:r>
      <w:proofErr w:type="spellStart"/>
      <w:r w:rsidRPr="00D63F8A">
        <w:rPr>
          <w:rFonts w:asciiTheme="minorBidi" w:eastAsia="Times New Roman" w:hAnsiTheme="minorBidi"/>
          <w:b/>
          <w:bCs/>
          <w:sz w:val="28"/>
          <w:szCs w:val="28"/>
          <w:rtl/>
          <w:lang w:eastAsia="fr-FR"/>
        </w:rPr>
        <w:t>النبىّ</w:t>
      </w:r>
      <w:proofErr w:type="spellEnd"/>
      <w:r w:rsidRPr="00D63F8A">
        <w:rPr>
          <w:rFonts w:asciiTheme="minorBidi" w:eastAsia="Times New Roman" w:hAnsiTheme="minorBidi"/>
          <w:b/>
          <w:bCs/>
          <w:sz w:val="28"/>
          <w:szCs w:val="28"/>
          <w:rtl/>
          <w:lang w:eastAsia="fr-FR"/>
        </w:rPr>
        <w:t xml:space="preserve"> </w:t>
      </w:r>
      <w:r w:rsidRPr="00D63F8A">
        <w:rPr>
          <w:rFonts w:asciiTheme="minorBidi" w:eastAsia="Times New Roman" w:hAnsiTheme="minorBidi" w:cs="Arial Unicode MS"/>
          <w:b/>
          <w:bCs/>
          <w:sz w:val="28"/>
          <w:szCs w:val="28"/>
          <w:rtl/>
          <w:lang w:eastAsia="fr-FR"/>
        </w:rPr>
        <w:t>ﷺ</w:t>
      </w:r>
      <w:r w:rsidRPr="00D63F8A">
        <w:rPr>
          <w:rFonts w:asciiTheme="minorBidi" w:eastAsia="Times New Roman" w:hAnsiTheme="minorBidi"/>
          <w:b/>
          <w:bCs/>
          <w:sz w:val="28"/>
          <w:szCs w:val="28"/>
          <w:rtl/>
          <w:lang w:eastAsia="fr-FR"/>
        </w:rPr>
        <w:t xml:space="preserve">: "مَن لا يَرحَم لا يُرحَم". فكم هو عظيم أن نذكّر بعضَنا بعضًا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هذه الصبيحة المباركة بالتراحم.</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فمن الرحمة </w:t>
      </w:r>
      <w:proofErr w:type="gramStart"/>
      <w:r w:rsidRPr="00D63F8A">
        <w:rPr>
          <w:rFonts w:asciiTheme="minorBidi" w:eastAsia="Times New Roman" w:hAnsiTheme="minorBidi"/>
          <w:b/>
          <w:bCs/>
          <w:sz w:val="28"/>
          <w:szCs w:val="28"/>
          <w:rtl/>
          <w:lang w:eastAsia="fr-FR"/>
        </w:rPr>
        <w:t>والتراحم</w:t>
      </w:r>
      <w:proofErr w:type="gramEnd"/>
      <w:r w:rsidRPr="00D63F8A">
        <w:rPr>
          <w:rFonts w:asciiTheme="minorBidi" w:eastAsia="Times New Roman" w:hAnsiTheme="minorBidi"/>
          <w:b/>
          <w:bCs/>
          <w:sz w:val="28"/>
          <w:szCs w:val="28"/>
          <w:rtl/>
          <w:lang w:eastAsia="fr-FR"/>
        </w:rPr>
        <w:t xml:space="preserve"> أن تبـَرَّ والديك المسلمَين. فبِرُّ الوالدَين طاعة عظيمة قد </w:t>
      </w:r>
      <w:proofErr w:type="gramStart"/>
      <w:r w:rsidRPr="00D63F8A">
        <w:rPr>
          <w:rFonts w:asciiTheme="minorBidi" w:eastAsia="Times New Roman" w:hAnsiTheme="minorBidi"/>
          <w:b/>
          <w:bCs/>
          <w:sz w:val="28"/>
          <w:szCs w:val="28"/>
          <w:rtl/>
          <w:lang w:eastAsia="fr-FR"/>
        </w:rPr>
        <w:t>تُرزق</w:t>
      </w:r>
      <w:proofErr w:type="gramEnd"/>
      <w:r w:rsidRPr="00D63F8A">
        <w:rPr>
          <w:rFonts w:asciiTheme="minorBidi" w:eastAsia="Times New Roman" w:hAnsiTheme="minorBidi"/>
          <w:b/>
          <w:bCs/>
          <w:sz w:val="28"/>
          <w:szCs w:val="28"/>
          <w:rtl/>
          <w:lang w:eastAsia="fr-FR"/>
        </w:rPr>
        <w:t xml:space="preserve"> بها. قال ربنا تعالى: ﴿ وَاخْفِضْ لَهُمَا جَنَاحَ الذُّلّ مِنَ الرَّحْمَةِ وَقُل رَّبّ ارْحَمْهُمَا كَمَا </w:t>
      </w:r>
      <w:proofErr w:type="spellStart"/>
      <w:r w:rsidRPr="00D63F8A">
        <w:rPr>
          <w:rFonts w:asciiTheme="minorBidi" w:eastAsia="Times New Roman" w:hAnsiTheme="minorBidi"/>
          <w:b/>
          <w:bCs/>
          <w:sz w:val="28"/>
          <w:szCs w:val="28"/>
          <w:rtl/>
          <w:lang w:eastAsia="fr-FR"/>
        </w:rPr>
        <w:t>رَبَّيَانِى</w:t>
      </w:r>
      <w:proofErr w:type="spellEnd"/>
      <w:r w:rsidRPr="00D63F8A">
        <w:rPr>
          <w:rFonts w:asciiTheme="minorBidi" w:eastAsia="Times New Roman" w:hAnsiTheme="minorBidi"/>
          <w:b/>
          <w:bCs/>
          <w:sz w:val="28"/>
          <w:szCs w:val="28"/>
          <w:rtl/>
          <w:lang w:eastAsia="fr-FR"/>
        </w:rPr>
        <w:t xml:space="preserve"> صَغِيرًا ﴾ (الإسراء ٢٤). والوالدان الصالحان من النّـِعم </w:t>
      </w:r>
      <w:proofErr w:type="spellStart"/>
      <w:r w:rsidRPr="00D63F8A">
        <w:rPr>
          <w:rFonts w:asciiTheme="minorBidi" w:eastAsia="Times New Roman" w:hAnsiTheme="minorBidi"/>
          <w:b/>
          <w:bCs/>
          <w:sz w:val="28"/>
          <w:szCs w:val="28"/>
          <w:rtl/>
          <w:lang w:eastAsia="fr-FR"/>
        </w:rPr>
        <w:t>التى</w:t>
      </w:r>
      <w:proofErr w:type="spellEnd"/>
      <w:r w:rsidRPr="00D63F8A">
        <w:rPr>
          <w:rFonts w:asciiTheme="minorBidi" w:eastAsia="Times New Roman" w:hAnsiTheme="minorBidi"/>
          <w:b/>
          <w:bCs/>
          <w:sz w:val="28"/>
          <w:szCs w:val="28"/>
          <w:rtl/>
          <w:lang w:eastAsia="fr-FR"/>
        </w:rPr>
        <w:t xml:space="preserve"> لا تُعرف إلا بعد فقدانها. فقد قال شيخنا </w:t>
      </w:r>
      <w:proofErr w:type="spellStart"/>
      <w:r w:rsidRPr="00D63F8A">
        <w:rPr>
          <w:rFonts w:asciiTheme="minorBidi" w:eastAsia="Times New Roman" w:hAnsiTheme="minorBidi"/>
          <w:b/>
          <w:bCs/>
          <w:sz w:val="28"/>
          <w:szCs w:val="28"/>
          <w:rtl/>
          <w:lang w:eastAsia="fr-FR"/>
        </w:rPr>
        <w:t>العبدرىُّ</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رضى</w:t>
      </w:r>
      <w:proofErr w:type="spellEnd"/>
      <w:r w:rsidRPr="00D63F8A">
        <w:rPr>
          <w:rFonts w:asciiTheme="minorBidi" w:eastAsia="Times New Roman" w:hAnsiTheme="minorBidi"/>
          <w:b/>
          <w:bCs/>
          <w:sz w:val="28"/>
          <w:szCs w:val="28"/>
          <w:rtl/>
          <w:lang w:eastAsia="fr-FR"/>
        </w:rPr>
        <w:t xml:space="preserve"> الله عنه وأرضاه : "أطِعْ أبوَيكَ ولو غرِقتَ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بحرٍ من المكروهات". فطالما لم يأمراك بالحرام </w:t>
      </w:r>
      <w:proofErr w:type="gramStart"/>
      <w:r w:rsidRPr="00D63F8A">
        <w:rPr>
          <w:rFonts w:asciiTheme="minorBidi" w:eastAsia="Times New Roman" w:hAnsiTheme="minorBidi"/>
          <w:b/>
          <w:bCs/>
          <w:sz w:val="28"/>
          <w:szCs w:val="28"/>
          <w:rtl/>
          <w:lang w:eastAsia="fr-FR"/>
        </w:rPr>
        <w:t>أطعهما</w:t>
      </w:r>
      <w:proofErr w:type="gramEnd"/>
      <w:r w:rsidRPr="00D63F8A">
        <w:rPr>
          <w:rFonts w:asciiTheme="minorBidi" w:eastAsia="Times New Roman" w:hAnsiTheme="minorBidi"/>
          <w:b/>
          <w:bCs/>
          <w:sz w:val="28"/>
          <w:szCs w:val="28"/>
          <w:rtl/>
          <w:lang w:eastAsia="fr-FR"/>
        </w:rPr>
        <w:t xml:space="preserve">. </w:t>
      </w:r>
      <w:proofErr w:type="gramStart"/>
      <w:r w:rsidRPr="00D63F8A">
        <w:rPr>
          <w:rFonts w:asciiTheme="minorBidi" w:eastAsia="Times New Roman" w:hAnsiTheme="minorBidi"/>
          <w:b/>
          <w:bCs/>
          <w:sz w:val="28"/>
          <w:szCs w:val="28"/>
          <w:rtl/>
          <w:lang w:eastAsia="fr-FR"/>
        </w:rPr>
        <w:t>حتى</w:t>
      </w:r>
      <w:proofErr w:type="gramEnd"/>
      <w:r w:rsidRPr="00D63F8A">
        <w:rPr>
          <w:rFonts w:asciiTheme="minorBidi" w:eastAsia="Times New Roman" w:hAnsiTheme="minorBidi"/>
          <w:b/>
          <w:bCs/>
          <w:sz w:val="28"/>
          <w:szCs w:val="28"/>
          <w:rtl/>
          <w:lang w:eastAsia="fr-FR"/>
        </w:rPr>
        <w:t xml:space="preserve"> بعد موتهما تستطيع أن تبَرَّهما بالدعاء والاستغفار لهما وبالتصدق عن روحهما وبزيارة قبريهما ونحو ذلك.</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ومن الرحمة </w:t>
      </w:r>
      <w:proofErr w:type="gramStart"/>
      <w:r w:rsidRPr="00D63F8A">
        <w:rPr>
          <w:rFonts w:asciiTheme="minorBidi" w:eastAsia="Times New Roman" w:hAnsiTheme="minorBidi"/>
          <w:b/>
          <w:bCs/>
          <w:sz w:val="28"/>
          <w:szCs w:val="28"/>
          <w:rtl/>
          <w:lang w:eastAsia="fr-FR"/>
        </w:rPr>
        <w:t>أن</w:t>
      </w:r>
      <w:proofErr w:type="gramEnd"/>
      <w:r w:rsidRPr="00D63F8A">
        <w:rPr>
          <w:rFonts w:asciiTheme="minorBidi" w:eastAsia="Times New Roman" w:hAnsiTheme="minorBidi"/>
          <w:b/>
          <w:bCs/>
          <w:sz w:val="28"/>
          <w:szCs w:val="28"/>
          <w:rtl/>
          <w:lang w:eastAsia="fr-FR"/>
        </w:rPr>
        <w:t xml:space="preserve"> تأمر بالمعروف وتنهى عن المنكر. فبهذا ترحم الأمة. وهذا ليس شَقًّا لصفّ </w:t>
      </w:r>
      <w:proofErr w:type="gramStart"/>
      <w:r w:rsidRPr="00D63F8A">
        <w:rPr>
          <w:rFonts w:asciiTheme="minorBidi" w:eastAsia="Times New Roman" w:hAnsiTheme="minorBidi"/>
          <w:b/>
          <w:bCs/>
          <w:sz w:val="28"/>
          <w:szCs w:val="28"/>
          <w:rtl/>
          <w:lang w:eastAsia="fr-FR"/>
        </w:rPr>
        <w:t>المسلمين</w:t>
      </w:r>
      <w:proofErr w:type="gramEnd"/>
      <w:r w:rsidRPr="00D63F8A">
        <w:rPr>
          <w:rFonts w:asciiTheme="minorBidi" w:eastAsia="Times New Roman" w:hAnsiTheme="minorBidi"/>
          <w:b/>
          <w:bCs/>
          <w:sz w:val="28"/>
          <w:szCs w:val="28"/>
          <w:rtl/>
          <w:lang w:eastAsia="fr-FR"/>
        </w:rPr>
        <w:t xml:space="preserve">. فإن السكوتَ عن الأمرِ بالمعروف والنهىِ عن المنكر لغير عذر حرام. وقد </w:t>
      </w:r>
      <w:proofErr w:type="gramStart"/>
      <w:r w:rsidRPr="00D63F8A">
        <w:rPr>
          <w:rFonts w:asciiTheme="minorBidi" w:eastAsia="Times New Roman" w:hAnsiTheme="minorBidi"/>
          <w:b/>
          <w:bCs/>
          <w:sz w:val="28"/>
          <w:szCs w:val="28"/>
          <w:rtl/>
          <w:lang w:eastAsia="fr-FR"/>
        </w:rPr>
        <w:t>يعُمُّ</w:t>
      </w:r>
      <w:proofErr w:type="gramEnd"/>
      <w:r w:rsidRPr="00D63F8A">
        <w:rPr>
          <w:rFonts w:asciiTheme="minorBidi" w:eastAsia="Times New Roman" w:hAnsiTheme="minorBidi"/>
          <w:b/>
          <w:bCs/>
          <w:sz w:val="28"/>
          <w:szCs w:val="28"/>
          <w:rtl/>
          <w:lang w:eastAsia="fr-FR"/>
        </w:rPr>
        <w:t xml:space="preserve"> اللهُ الناسَ بسببه بالبلاء. فقد روى </w:t>
      </w:r>
      <w:proofErr w:type="spellStart"/>
      <w:r w:rsidRPr="00D63F8A">
        <w:rPr>
          <w:rFonts w:asciiTheme="minorBidi" w:eastAsia="Times New Roman" w:hAnsiTheme="minorBidi"/>
          <w:b/>
          <w:bCs/>
          <w:sz w:val="28"/>
          <w:szCs w:val="28"/>
          <w:rtl/>
          <w:lang w:eastAsia="fr-FR"/>
        </w:rPr>
        <w:t>البخارىُّ</w:t>
      </w:r>
      <w:proofErr w:type="spellEnd"/>
      <w:r w:rsidRPr="00D63F8A">
        <w:rPr>
          <w:rFonts w:asciiTheme="minorBidi" w:eastAsia="Times New Roman" w:hAnsiTheme="minorBidi"/>
          <w:b/>
          <w:bCs/>
          <w:sz w:val="28"/>
          <w:szCs w:val="28"/>
          <w:rtl/>
          <w:lang w:eastAsia="fr-FR"/>
        </w:rPr>
        <w:t xml:space="preserve"> عن </w:t>
      </w:r>
      <w:proofErr w:type="spellStart"/>
      <w:r w:rsidRPr="00D63F8A">
        <w:rPr>
          <w:rFonts w:asciiTheme="minorBidi" w:eastAsia="Times New Roman" w:hAnsiTheme="minorBidi"/>
          <w:b/>
          <w:bCs/>
          <w:sz w:val="28"/>
          <w:szCs w:val="28"/>
          <w:rtl/>
          <w:lang w:eastAsia="fr-FR"/>
        </w:rPr>
        <w:t>النُّعْمَانِ</w:t>
      </w:r>
      <w:proofErr w:type="spellEnd"/>
      <w:r w:rsidRPr="00D63F8A">
        <w:rPr>
          <w:rFonts w:asciiTheme="minorBidi" w:eastAsia="Times New Roman" w:hAnsiTheme="minorBidi"/>
          <w:b/>
          <w:bCs/>
          <w:sz w:val="28"/>
          <w:szCs w:val="28"/>
          <w:rtl/>
          <w:lang w:eastAsia="fr-FR"/>
        </w:rPr>
        <w:t xml:space="preserve"> بْنِ بَشِيرٍ </w:t>
      </w:r>
      <w:proofErr w:type="spellStart"/>
      <w:r w:rsidRPr="00D63F8A">
        <w:rPr>
          <w:rFonts w:asciiTheme="minorBidi" w:eastAsia="Times New Roman" w:hAnsiTheme="minorBidi"/>
          <w:b/>
          <w:bCs/>
          <w:sz w:val="28"/>
          <w:szCs w:val="28"/>
          <w:rtl/>
          <w:lang w:eastAsia="fr-FR"/>
        </w:rPr>
        <w:t>رَضِىَ</w:t>
      </w:r>
      <w:proofErr w:type="spellEnd"/>
      <w:r w:rsidRPr="00D63F8A">
        <w:rPr>
          <w:rFonts w:asciiTheme="minorBidi" w:eastAsia="Times New Roman" w:hAnsiTheme="minorBidi"/>
          <w:b/>
          <w:bCs/>
          <w:sz w:val="28"/>
          <w:szCs w:val="28"/>
          <w:rtl/>
          <w:lang w:eastAsia="fr-FR"/>
        </w:rPr>
        <w:t xml:space="preserve"> اللَّهُ عَنْهُمَا عَنْ </w:t>
      </w:r>
      <w:proofErr w:type="spellStart"/>
      <w:r w:rsidRPr="00D63F8A">
        <w:rPr>
          <w:rFonts w:asciiTheme="minorBidi" w:eastAsia="Times New Roman" w:hAnsiTheme="minorBidi"/>
          <w:b/>
          <w:bCs/>
          <w:sz w:val="28"/>
          <w:szCs w:val="28"/>
          <w:rtl/>
          <w:lang w:eastAsia="fr-FR"/>
        </w:rPr>
        <w:t>النَّبِىّ</w:t>
      </w:r>
      <w:proofErr w:type="spellEnd"/>
      <w:r w:rsidRPr="00D63F8A">
        <w:rPr>
          <w:rFonts w:asciiTheme="minorBidi" w:eastAsia="Times New Roman" w:hAnsiTheme="minorBidi"/>
          <w:b/>
          <w:bCs/>
          <w:sz w:val="28"/>
          <w:szCs w:val="28"/>
          <w:rtl/>
          <w:lang w:eastAsia="fr-FR"/>
        </w:rPr>
        <w:t> </w:t>
      </w:r>
      <w:r w:rsidRPr="00D63F8A">
        <w:rPr>
          <w:rFonts w:asciiTheme="minorBidi" w:eastAsia="Times New Roman" w:hAnsiTheme="minorBidi"/>
          <w:b/>
          <w:bCs/>
          <w:noProof/>
          <w:sz w:val="28"/>
          <w:szCs w:val="28"/>
          <w:lang w:eastAsia="fr-FR"/>
        </w:rPr>
        <w:drawing>
          <wp:inline distT="0" distB="0" distL="0" distR="0">
            <wp:extent cx="222250" cy="222250"/>
            <wp:effectExtent l="19050" t="0" r="6350" b="0"/>
            <wp:docPr id="5" name="Image 5" descr="http://www.aicp.org/images/stories/PeaceBeOnHi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cp.org/images/stories/PeaceBeOnHim25.jpg"/>
                    <pic:cNvPicPr>
                      <a:picLocks noChangeAspect="1" noChangeArrowheads="1"/>
                    </pic:cNvPicPr>
                  </pic:nvPicPr>
                  <pic:blipFill>
                    <a:blip r:embed="rId7"/>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D63F8A">
        <w:rPr>
          <w:rFonts w:asciiTheme="minorBidi" w:eastAsia="Times New Roman" w:hAnsiTheme="minorBidi"/>
          <w:b/>
          <w:bCs/>
          <w:sz w:val="28"/>
          <w:szCs w:val="28"/>
          <w:rtl/>
          <w:lang w:eastAsia="fr-FR"/>
        </w:rPr>
        <w:t xml:space="preserve"> قَالَ: "مَثَلُ الْقَائِمِ عَلَى حُدُودِ اللَّهِ (المنكِرِ </w:t>
      </w:r>
      <w:proofErr w:type="spellStart"/>
      <w:r w:rsidRPr="00D63F8A">
        <w:rPr>
          <w:rFonts w:asciiTheme="minorBidi" w:eastAsia="Times New Roman" w:hAnsiTheme="minorBidi"/>
          <w:b/>
          <w:bCs/>
          <w:sz w:val="28"/>
          <w:szCs w:val="28"/>
          <w:rtl/>
          <w:lang w:eastAsia="fr-FR"/>
        </w:rPr>
        <w:t>لنواهى</w:t>
      </w:r>
      <w:proofErr w:type="spellEnd"/>
      <w:r w:rsidRPr="00D63F8A">
        <w:rPr>
          <w:rFonts w:asciiTheme="minorBidi" w:eastAsia="Times New Roman" w:hAnsiTheme="minorBidi"/>
          <w:b/>
          <w:bCs/>
          <w:sz w:val="28"/>
          <w:szCs w:val="28"/>
          <w:rtl/>
          <w:lang w:eastAsia="fr-FR"/>
        </w:rPr>
        <w:t xml:space="preserve"> الله القائمِ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دفعها وإزالتها) وَالْوَاقِعِ فِيهَا (مرتكبِها) كَمَثَلِ قَوْمٍ </w:t>
      </w:r>
      <w:proofErr w:type="spellStart"/>
      <w:r w:rsidRPr="00D63F8A">
        <w:rPr>
          <w:rFonts w:asciiTheme="minorBidi" w:eastAsia="Times New Roman" w:hAnsiTheme="minorBidi"/>
          <w:b/>
          <w:bCs/>
          <w:sz w:val="28"/>
          <w:szCs w:val="28"/>
          <w:rtl/>
          <w:lang w:eastAsia="fr-FR"/>
        </w:rPr>
        <w:t>اسْتَهَمُوا</w:t>
      </w:r>
      <w:proofErr w:type="spellEnd"/>
      <w:r w:rsidRPr="00D63F8A">
        <w:rPr>
          <w:rFonts w:asciiTheme="minorBidi" w:eastAsia="Times New Roman" w:hAnsiTheme="minorBidi"/>
          <w:b/>
          <w:bCs/>
          <w:sz w:val="28"/>
          <w:szCs w:val="28"/>
          <w:rtl/>
          <w:lang w:eastAsia="fr-FR"/>
        </w:rPr>
        <w:t xml:space="preserve"> عَلَى سَفِينَةٍ (فأخذ كل واحد منهم سهمًا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نصيبًا من السفينة بالقُرعة بأن تكون مشتركةً بينهم إما بالإجارة وإما بالمِلك) فَأَصَابَ بَعْضُهُمْ أَعْلاهَا وَبَعْضُهُمْ أَسْفَلَهَا. فَكَانَ الَّذِينَ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أَسْفَلِهَا إِذَا اسْتَقَوْا مِنَ الْمَاءِ مَرُّوا عَلَى مَنْ فَوْقَهُمْ (فتأذَّوا هؤلاء بالمارّ من أسفلَ عليهم بالماء حالةَ </w:t>
      </w:r>
      <w:proofErr w:type="spellStart"/>
      <w:r w:rsidRPr="00D63F8A">
        <w:rPr>
          <w:rFonts w:asciiTheme="minorBidi" w:eastAsia="Times New Roman" w:hAnsiTheme="minorBidi"/>
          <w:b/>
          <w:bCs/>
          <w:sz w:val="28"/>
          <w:szCs w:val="28"/>
          <w:rtl/>
          <w:lang w:eastAsia="fr-FR"/>
        </w:rPr>
        <w:t>السَّقْى</w:t>
      </w:r>
      <w:proofErr w:type="spellEnd"/>
      <w:r w:rsidRPr="00D63F8A">
        <w:rPr>
          <w:rFonts w:asciiTheme="minorBidi" w:eastAsia="Times New Roman" w:hAnsiTheme="minorBidi"/>
          <w:b/>
          <w:bCs/>
          <w:sz w:val="28"/>
          <w:szCs w:val="28"/>
          <w:rtl/>
          <w:lang w:eastAsia="fr-FR"/>
        </w:rPr>
        <w:t xml:space="preserve">). فَقَالُوا (الذين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الأسفل): لَوْ أَنَّا خَرَقْنَا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نَصِيبِنَا خَرْقًا وَلَمْ نُؤْذِ مَنْ فَوْقَنَا. </w:t>
      </w:r>
      <w:proofErr w:type="gramStart"/>
      <w:r w:rsidRPr="00D63F8A">
        <w:rPr>
          <w:rFonts w:asciiTheme="minorBidi" w:eastAsia="Times New Roman" w:hAnsiTheme="minorBidi"/>
          <w:b/>
          <w:bCs/>
          <w:sz w:val="28"/>
          <w:szCs w:val="28"/>
          <w:rtl/>
          <w:lang w:eastAsia="fr-FR"/>
        </w:rPr>
        <w:t>فَإِنْ</w:t>
      </w:r>
      <w:proofErr w:type="gramEnd"/>
      <w:r w:rsidRPr="00D63F8A">
        <w:rPr>
          <w:rFonts w:asciiTheme="minorBidi" w:eastAsia="Times New Roman" w:hAnsiTheme="minorBidi"/>
          <w:b/>
          <w:bCs/>
          <w:sz w:val="28"/>
          <w:szCs w:val="28"/>
          <w:rtl/>
          <w:lang w:eastAsia="fr-FR"/>
        </w:rPr>
        <w:t xml:space="preserve"> يَتْرُكُوهُمْ (الذين هم فوق) وَمَا أَرَادُوا هَلَكُوا جَمِيعًا، وَإِنْ أَخَذُوا عَلَى أَيْدِيهِمْ نَجَوْا وَنَجَوْا جَمِيعًا (كلٌّ من الآخِذين والمأخوذين. وهكذا إقامة الحدود يحصل بها النجاة لمن أقامها وأقيمت عليه، وإلا هلك </w:t>
      </w:r>
      <w:proofErr w:type="spellStart"/>
      <w:r w:rsidRPr="00D63F8A">
        <w:rPr>
          <w:rFonts w:asciiTheme="minorBidi" w:eastAsia="Times New Roman" w:hAnsiTheme="minorBidi"/>
          <w:b/>
          <w:bCs/>
          <w:sz w:val="28"/>
          <w:szCs w:val="28"/>
          <w:rtl/>
          <w:lang w:eastAsia="fr-FR"/>
        </w:rPr>
        <w:t>العاصى</w:t>
      </w:r>
      <w:proofErr w:type="spellEnd"/>
      <w:r w:rsidRPr="00D63F8A">
        <w:rPr>
          <w:rFonts w:asciiTheme="minorBidi" w:eastAsia="Times New Roman" w:hAnsiTheme="minorBidi"/>
          <w:b/>
          <w:bCs/>
          <w:sz w:val="28"/>
          <w:szCs w:val="28"/>
          <w:rtl/>
          <w:lang w:eastAsia="fr-FR"/>
        </w:rPr>
        <w:t xml:space="preserve"> بالمعصية والساكتُ </w:t>
      </w:r>
      <w:proofErr w:type="spellStart"/>
      <w:r w:rsidRPr="00D63F8A">
        <w:rPr>
          <w:rFonts w:asciiTheme="minorBidi" w:eastAsia="Times New Roman" w:hAnsiTheme="minorBidi"/>
          <w:b/>
          <w:bCs/>
          <w:sz w:val="28"/>
          <w:szCs w:val="28"/>
          <w:rtl/>
          <w:lang w:eastAsia="fr-FR"/>
        </w:rPr>
        <w:t>بالرّضَى</w:t>
      </w:r>
      <w:proofErr w:type="spellEnd"/>
      <w:r w:rsidRPr="00D63F8A">
        <w:rPr>
          <w:rFonts w:asciiTheme="minorBidi" w:eastAsia="Times New Roman" w:hAnsiTheme="minorBidi"/>
          <w:b/>
          <w:bCs/>
          <w:sz w:val="28"/>
          <w:szCs w:val="28"/>
          <w:rtl/>
          <w:lang w:eastAsia="fr-FR"/>
        </w:rPr>
        <w:t xml:space="preserve"> بها)." رواه </w:t>
      </w:r>
      <w:proofErr w:type="spellStart"/>
      <w:r w:rsidRPr="00D63F8A">
        <w:rPr>
          <w:rFonts w:asciiTheme="minorBidi" w:eastAsia="Times New Roman" w:hAnsiTheme="minorBidi"/>
          <w:b/>
          <w:bCs/>
          <w:sz w:val="28"/>
          <w:szCs w:val="28"/>
          <w:rtl/>
          <w:lang w:eastAsia="fr-FR"/>
        </w:rPr>
        <w:t>البخارىّ</w:t>
      </w:r>
      <w:proofErr w:type="spellEnd"/>
      <w:r w:rsidRPr="00D63F8A">
        <w:rPr>
          <w:rFonts w:asciiTheme="minorBidi" w:eastAsia="Times New Roman" w:hAnsiTheme="minorBidi"/>
          <w:b/>
          <w:bCs/>
          <w:sz w:val="28"/>
          <w:szCs w:val="28"/>
          <w:rtl/>
          <w:lang w:eastAsia="fr-FR"/>
        </w:rPr>
        <w:t>.</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هذا وأستغفر اللهَ </w:t>
      </w:r>
      <w:proofErr w:type="spellStart"/>
      <w:r w:rsidRPr="00D63F8A">
        <w:rPr>
          <w:rFonts w:asciiTheme="minorBidi" w:eastAsia="Times New Roman" w:hAnsiTheme="minorBidi"/>
          <w:b/>
          <w:bCs/>
          <w:sz w:val="28"/>
          <w:szCs w:val="28"/>
          <w:rtl/>
          <w:lang w:eastAsia="fr-FR"/>
        </w:rPr>
        <w:t>لى</w:t>
      </w:r>
      <w:proofErr w:type="spellEnd"/>
      <w:r w:rsidRPr="00D63F8A">
        <w:rPr>
          <w:rFonts w:asciiTheme="minorBidi" w:eastAsia="Times New Roman" w:hAnsiTheme="minorBidi"/>
          <w:b/>
          <w:bCs/>
          <w:sz w:val="28"/>
          <w:szCs w:val="28"/>
          <w:rtl/>
          <w:lang w:eastAsia="fr-FR"/>
        </w:rPr>
        <w:t xml:space="preserve"> ولكم.</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اللهُ أكبر (٧ مرات)*</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الحمد لله أوحى إلى عبده إبراهيم ما أوحى* والصلاة والسلام على سيدنا محمدٍ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صبيحة الأضحَى* وعلى </w:t>
      </w:r>
      <w:proofErr w:type="spellStart"/>
      <w:r w:rsidRPr="00D63F8A">
        <w:rPr>
          <w:rFonts w:asciiTheme="minorBidi" w:eastAsia="Times New Roman" w:hAnsiTheme="minorBidi"/>
          <w:b/>
          <w:bCs/>
          <w:sz w:val="28"/>
          <w:szCs w:val="28"/>
          <w:rtl/>
          <w:lang w:eastAsia="fr-FR"/>
        </w:rPr>
        <w:t>ءاله</w:t>
      </w:r>
      <w:proofErr w:type="spellEnd"/>
      <w:r w:rsidRPr="00D63F8A">
        <w:rPr>
          <w:rFonts w:asciiTheme="minorBidi" w:eastAsia="Times New Roman" w:hAnsiTheme="minorBidi"/>
          <w:b/>
          <w:bCs/>
          <w:sz w:val="28"/>
          <w:szCs w:val="28"/>
          <w:rtl/>
          <w:lang w:eastAsia="fr-FR"/>
        </w:rPr>
        <w:t xml:space="preserve"> وصحبه وتابعيه ومن اتَّقَى وَضَحَّى* أما بعد عباد الله، أوصيكم بتقوى الله العلىّ العظيم.</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proofErr w:type="spellStart"/>
      <w:r w:rsidRPr="00D63F8A">
        <w:rPr>
          <w:rFonts w:asciiTheme="minorBidi" w:eastAsia="Times New Roman" w:hAnsiTheme="minorBidi"/>
          <w:b/>
          <w:bCs/>
          <w:sz w:val="28"/>
          <w:szCs w:val="28"/>
          <w:rtl/>
          <w:lang w:eastAsia="fr-FR"/>
        </w:rPr>
        <w:t>أحبائى</w:t>
      </w:r>
      <w:proofErr w:type="spellEnd"/>
      <w:r w:rsidRPr="00D63F8A">
        <w:rPr>
          <w:rFonts w:asciiTheme="minorBidi" w:eastAsia="Times New Roman" w:hAnsiTheme="minorBidi"/>
          <w:b/>
          <w:bCs/>
          <w:sz w:val="28"/>
          <w:szCs w:val="28"/>
          <w:rtl/>
          <w:lang w:eastAsia="fr-FR"/>
        </w:rPr>
        <w:t xml:space="preserve">، نحن اليوم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فرحة شاملة ونعمة جامعة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عيد الأضحى المبارك، عيد التضحية والفداء، عيد البَذل والسخاء. إن هذا اليومَ من أعظم أعيادنا وأجلّ مواسمنا.</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فالله رَحِمَ </w:t>
      </w:r>
      <w:proofErr w:type="spellStart"/>
      <w:r w:rsidRPr="00D63F8A">
        <w:rPr>
          <w:rFonts w:asciiTheme="minorBidi" w:eastAsia="Times New Roman" w:hAnsiTheme="minorBidi"/>
          <w:b/>
          <w:bCs/>
          <w:sz w:val="28"/>
          <w:szCs w:val="28"/>
          <w:rtl/>
          <w:lang w:eastAsia="fr-FR"/>
        </w:rPr>
        <w:t>ءالَ</w:t>
      </w:r>
      <w:proofErr w:type="spellEnd"/>
      <w:r w:rsidRPr="00D63F8A">
        <w:rPr>
          <w:rFonts w:asciiTheme="minorBidi" w:eastAsia="Times New Roman" w:hAnsiTheme="minorBidi"/>
          <w:b/>
          <w:bCs/>
          <w:sz w:val="28"/>
          <w:szCs w:val="28"/>
          <w:rtl/>
          <w:lang w:eastAsia="fr-FR"/>
        </w:rPr>
        <w:t xml:space="preserve"> إبراهيمَ فافتدَى إسماعيلَ بذِبْحٍ عظيم. فصارت الأضحية من </w:t>
      </w:r>
      <w:proofErr w:type="spellStart"/>
      <w:r w:rsidRPr="00D63F8A">
        <w:rPr>
          <w:rFonts w:asciiTheme="minorBidi" w:eastAsia="Times New Roman" w:hAnsiTheme="minorBidi"/>
          <w:b/>
          <w:bCs/>
          <w:sz w:val="28"/>
          <w:szCs w:val="28"/>
          <w:rtl/>
          <w:lang w:eastAsia="fr-FR"/>
        </w:rPr>
        <w:t>القُربات</w:t>
      </w:r>
      <w:proofErr w:type="spellEnd"/>
      <w:r w:rsidRPr="00D63F8A">
        <w:rPr>
          <w:rFonts w:asciiTheme="minorBidi" w:eastAsia="Times New Roman" w:hAnsiTheme="minorBidi"/>
          <w:b/>
          <w:bCs/>
          <w:sz w:val="28"/>
          <w:szCs w:val="28"/>
          <w:rtl/>
          <w:lang w:eastAsia="fr-FR"/>
        </w:rPr>
        <w:t xml:space="preserve">. </w:t>
      </w:r>
      <w:proofErr w:type="spellStart"/>
      <w:r w:rsidRPr="00D63F8A">
        <w:rPr>
          <w:rFonts w:asciiTheme="minorBidi" w:eastAsia="Times New Roman" w:hAnsiTheme="minorBidi"/>
          <w:b/>
          <w:bCs/>
          <w:sz w:val="28"/>
          <w:szCs w:val="28"/>
          <w:rtl/>
          <w:lang w:eastAsia="fr-FR"/>
        </w:rPr>
        <w:t>هى</w:t>
      </w:r>
      <w:proofErr w:type="spellEnd"/>
      <w:r w:rsidRPr="00D63F8A">
        <w:rPr>
          <w:rFonts w:asciiTheme="minorBidi" w:eastAsia="Times New Roman" w:hAnsiTheme="minorBidi"/>
          <w:b/>
          <w:bCs/>
          <w:sz w:val="28"/>
          <w:szCs w:val="28"/>
          <w:rtl/>
          <w:lang w:eastAsia="fr-FR"/>
        </w:rPr>
        <w:t xml:space="preserve"> سُنَّةٌ متبعةٌ وشعيرةٌ محكمةٌ. والأصل فيها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الدليل قوله تعالى: ﴿ فصَلّ لربّـِكَ </w:t>
      </w:r>
      <w:proofErr w:type="spellStart"/>
      <w:r w:rsidRPr="00D63F8A">
        <w:rPr>
          <w:rFonts w:asciiTheme="minorBidi" w:eastAsia="Times New Roman" w:hAnsiTheme="minorBidi"/>
          <w:b/>
          <w:bCs/>
          <w:sz w:val="28"/>
          <w:szCs w:val="28"/>
          <w:rtl/>
          <w:lang w:eastAsia="fr-FR"/>
        </w:rPr>
        <w:t>وانْحَرْ</w:t>
      </w:r>
      <w:proofErr w:type="spellEnd"/>
      <w:r w:rsidRPr="00D63F8A">
        <w:rPr>
          <w:rFonts w:asciiTheme="minorBidi" w:eastAsia="Times New Roman" w:hAnsiTheme="minorBidi"/>
          <w:b/>
          <w:bCs/>
          <w:sz w:val="28"/>
          <w:szCs w:val="28"/>
          <w:rtl/>
          <w:lang w:eastAsia="fr-FR"/>
        </w:rPr>
        <w:t xml:space="preserve"> *﴾ </w:t>
      </w:r>
      <w:proofErr w:type="spellStart"/>
      <w:r w:rsidRPr="00D63F8A">
        <w:rPr>
          <w:rFonts w:asciiTheme="minorBidi" w:eastAsia="Times New Roman" w:hAnsiTheme="minorBidi"/>
          <w:b/>
          <w:bCs/>
          <w:sz w:val="28"/>
          <w:szCs w:val="28"/>
          <w:rtl/>
          <w:lang w:eastAsia="fr-FR"/>
        </w:rPr>
        <w:t>أى</w:t>
      </w:r>
      <w:proofErr w:type="spellEnd"/>
      <w:r w:rsidRPr="00D63F8A">
        <w:rPr>
          <w:rFonts w:asciiTheme="minorBidi" w:eastAsia="Times New Roman" w:hAnsiTheme="minorBidi"/>
          <w:b/>
          <w:bCs/>
          <w:sz w:val="28"/>
          <w:szCs w:val="28"/>
          <w:rtl/>
          <w:lang w:eastAsia="fr-FR"/>
        </w:rPr>
        <w:t xml:space="preserve"> صلّ صلاةَ العيد </w:t>
      </w:r>
      <w:proofErr w:type="spellStart"/>
      <w:r w:rsidRPr="00D63F8A">
        <w:rPr>
          <w:rFonts w:asciiTheme="minorBidi" w:eastAsia="Times New Roman" w:hAnsiTheme="minorBidi"/>
          <w:b/>
          <w:bCs/>
          <w:sz w:val="28"/>
          <w:szCs w:val="28"/>
          <w:rtl/>
          <w:lang w:eastAsia="fr-FR"/>
        </w:rPr>
        <w:t>وانحرِ</w:t>
      </w:r>
      <w:proofErr w:type="spellEnd"/>
      <w:r w:rsidRPr="00D63F8A">
        <w:rPr>
          <w:rFonts w:asciiTheme="minorBidi" w:eastAsia="Times New Roman" w:hAnsiTheme="minorBidi"/>
          <w:b/>
          <w:bCs/>
          <w:sz w:val="28"/>
          <w:szCs w:val="28"/>
          <w:rtl/>
          <w:lang w:eastAsia="fr-FR"/>
        </w:rPr>
        <w:t xml:space="preserve"> النُّسُك (الأضحية). ووقتها من بعد صلاة العيد إلى </w:t>
      </w:r>
      <w:proofErr w:type="spellStart"/>
      <w:r w:rsidRPr="00D63F8A">
        <w:rPr>
          <w:rFonts w:asciiTheme="minorBidi" w:eastAsia="Times New Roman" w:hAnsiTheme="minorBidi"/>
          <w:b/>
          <w:bCs/>
          <w:sz w:val="28"/>
          <w:szCs w:val="28"/>
          <w:rtl/>
          <w:lang w:eastAsia="fr-FR"/>
        </w:rPr>
        <w:t>ءاخر</w:t>
      </w:r>
      <w:proofErr w:type="spellEnd"/>
      <w:r w:rsidRPr="00D63F8A">
        <w:rPr>
          <w:rFonts w:asciiTheme="minorBidi" w:eastAsia="Times New Roman" w:hAnsiTheme="minorBidi"/>
          <w:b/>
          <w:bCs/>
          <w:sz w:val="28"/>
          <w:szCs w:val="28"/>
          <w:rtl/>
          <w:lang w:eastAsia="fr-FR"/>
        </w:rPr>
        <w:t xml:space="preserve"> أيام التشريق. ويُسنُّ توزيعُ ثلثِها على فقراء المسلمين وإهداءُ ثلثها وأكلُ ثلثها. ويسن التكبير خلف الصلوات المكتوبة من صبح يوم عرفة إلى </w:t>
      </w:r>
      <w:proofErr w:type="spellStart"/>
      <w:r w:rsidRPr="00D63F8A">
        <w:rPr>
          <w:rFonts w:asciiTheme="minorBidi" w:eastAsia="Times New Roman" w:hAnsiTheme="minorBidi"/>
          <w:b/>
          <w:bCs/>
          <w:sz w:val="28"/>
          <w:szCs w:val="28"/>
          <w:rtl/>
          <w:lang w:eastAsia="fr-FR"/>
        </w:rPr>
        <w:t>ءاخر</w:t>
      </w:r>
      <w:proofErr w:type="spellEnd"/>
      <w:r w:rsidRPr="00D63F8A">
        <w:rPr>
          <w:rFonts w:asciiTheme="minorBidi" w:eastAsia="Times New Roman" w:hAnsiTheme="minorBidi"/>
          <w:b/>
          <w:bCs/>
          <w:sz w:val="28"/>
          <w:szCs w:val="28"/>
          <w:rtl/>
          <w:lang w:eastAsia="fr-FR"/>
        </w:rPr>
        <w:t xml:space="preserve"> وقت العصر من </w:t>
      </w:r>
      <w:proofErr w:type="spellStart"/>
      <w:r w:rsidRPr="00D63F8A">
        <w:rPr>
          <w:rFonts w:asciiTheme="minorBidi" w:eastAsia="Times New Roman" w:hAnsiTheme="minorBidi"/>
          <w:b/>
          <w:bCs/>
          <w:sz w:val="28"/>
          <w:szCs w:val="28"/>
          <w:rtl/>
          <w:lang w:eastAsia="fr-FR"/>
        </w:rPr>
        <w:t>ءاخر</w:t>
      </w:r>
      <w:proofErr w:type="spellEnd"/>
      <w:r w:rsidRPr="00D63F8A">
        <w:rPr>
          <w:rFonts w:asciiTheme="minorBidi" w:eastAsia="Times New Roman" w:hAnsiTheme="minorBidi"/>
          <w:b/>
          <w:bCs/>
          <w:sz w:val="28"/>
          <w:szCs w:val="28"/>
          <w:rtl/>
          <w:lang w:eastAsia="fr-FR"/>
        </w:rPr>
        <w:t xml:space="preserve"> أيام التشريق.</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proofErr w:type="spellStart"/>
      <w:r w:rsidRPr="00D63F8A">
        <w:rPr>
          <w:rFonts w:asciiTheme="minorBidi" w:eastAsia="Times New Roman" w:hAnsiTheme="minorBidi"/>
          <w:b/>
          <w:bCs/>
          <w:sz w:val="28"/>
          <w:szCs w:val="28"/>
          <w:rtl/>
          <w:lang w:eastAsia="fr-FR"/>
        </w:rPr>
        <w:t>وءالاف</w:t>
      </w:r>
      <w:proofErr w:type="spellEnd"/>
      <w:r w:rsidRPr="00D63F8A">
        <w:rPr>
          <w:rFonts w:asciiTheme="minorBidi" w:eastAsia="Times New Roman" w:hAnsiTheme="minorBidi"/>
          <w:b/>
          <w:bCs/>
          <w:sz w:val="28"/>
          <w:szCs w:val="28"/>
          <w:rtl/>
          <w:lang w:eastAsia="fr-FR"/>
        </w:rPr>
        <w:t xml:space="preserve"> المسلمين اليوم يؤدون فريضة الحج وهم على اختلاف طوائفهم يجمعهم الإيمان بالله وأنبيائه. ومن حج منهم حجا مبرورا خاليا من الفسق رجع خاليا من الآثام كيوم ولدته أمه.</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فحرىٌّ بنا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العيد أن نطيع ربَّنا بطلب العلم الواجب وأداء للصلوات المفروضات </w:t>
      </w:r>
      <w:proofErr w:type="spellStart"/>
      <w:r w:rsidRPr="00D63F8A">
        <w:rPr>
          <w:rFonts w:asciiTheme="minorBidi" w:eastAsia="Times New Roman" w:hAnsiTheme="minorBidi"/>
          <w:b/>
          <w:bCs/>
          <w:sz w:val="28"/>
          <w:szCs w:val="28"/>
          <w:rtl/>
          <w:lang w:eastAsia="fr-FR"/>
        </w:rPr>
        <w:t>وباقى</w:t>
      </w:r>
      <w:proofErr w:type="spellEnd"/>
      <w:r w:rsidRPr="00D63F8A">
        <w:rPr>
          <w:rFonts w:asciiTheme="minorBidi" w:eastAsia="Times New Roman" w:hAnsiTheme="minorBidi"/>
          <w:b/>
          <w:bCs/>
          <w:sz w:val="28"/>
          <w:szCs w:val="28"/>
          <w:rtl/>
          <w:lang w:eastAsia="fr-FR"/>
        </w:rPr>
        <w:t xml:space="preserve"> الواجبات وباجتناب </w:t>
      </w:r>
      <w:proofErr w:type="spellStart"/>
      <w:r w:rsidRPr="00D63F8A">
        <w:rPr>
          <w:rFonts w:asciiTheme="minorBidi" w:eastAsia="Times New Roman" w:hAnsiTheme="minorBidi"/>
          <w:b/>
          <w:bCs/>
          <w:sz w:val="28"/>
          <w:szCs w:val="28"/>
          <w:rtl/>
          <w:lang w:eastAsia="fr-FR"/>
        </w:rPr>
        <w:t>المعاصى</w:t>
      </w:r>
      <w:proofErr w:type="spellEnd"/>
      <w:r w:rsidRPr="00D63F8A">
        <w:rPr>
          <w:rFonts w:asciiTheme="minorBidi" w:eastAsia="Times New Roman" w:hAnsiTheme="minorBidi"/>
          <w:b/>
          <w:bCs/>
          <w:sz w:val="28"/>
          <w:szCs w:val="28"/>
          <w:rtl/>
          <w:lang w:eastAsia="fr-FR"/>
        </w:rPr>
        <w:t xml:space="preserve"> كلها. هذا يجعلنا جميعا على قلب رجل واحد </w:t>
      </w:r>
      <w:proofErr w:type="gramStart"/>
      <w:r w:rsidRPr="00D63F8A">
        <w:rPr>
          <w:rFonts w:asciiTheme="minorBidi" w:eastAsia="Times New Roman" w:hAnsiTheme="minorBidi"/>
          <w:b/>
          <w:bCs/>
          <w:sz w:val="28"/>
          <w:szCs w:val="28"/>
          <w:rtl/>
          <w:lang w:eastAsia="fr-FR"/>
        </w:rPr>
        <w:t>معتصمين</w:t>
      </w:r>
      <w:proofErr w:type="gramEnd"/>
      <w:r w:rsidRPr="00D63F8A">
        <w:rPr>
          <w:rFonts w:asciiTheme="minorBidi" w:eastAsia="Times New Roman" w:hAnsiTheme="minorBidi"/>
          <w:b/>
          <w:bCs/>
          <w:sz w:val="28"/>
          <w:szCs w:val="28"/>
          <w:rtl/>
          <w:lang w:eastAsia="fr-FR"/>
        </w:rPr>
        <w:t xml:space="preserve"> بحبل الله كما أمر الله.</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ويستحب التوسعةُ على الزوجة والأولاد </w:t>
      </w:r>
      <w:proofErr w:type="gramStart"/>
      <w:r w:rsidRPr="00D63F8A">
        <w:rPr>
          <w:rFonts w:asciiTheme="minorBidi" w:eastAsia="Times New Roman" w:hAnsiTheme="minorBidi"/>
          <w:b/>
          <w:bCs/>
          <w:sz w:val="28"/>
          <w:szCs w:val="28"/>
          <w:rtl/>
          <w:lang w:eastAsia="fr-FR"/>
        </w:rPr>
        <w:t>والأقارب</w:t>
      </w:r>
      <w:proofErr w:type="gramEnd"/>
      <w:r w:rsidRPr="00D63F8A">
        <w:rPr>
          <w:rFonts w:asciiTheme="minorBidi" w:eastAsia="Times New Roman" w:hAnsiTheme="minorBidi"/>
          <w:b/>
          <w:bCs/>
          <w:sz w:val="28"/>
          <w:szCs w:val="28"/>
          <w:rtl/>
          <w:lang w:eastAsia="fr-FR"/>
        </w:rPr>
        <w:t xml:space="preserve"> وزيارتُهم، ومصالحةُ الخصوم من المسلمين. ولنذكر إخوانَنا المؤمنين </w:t>
      </w:r>
      <w:proofErr w:type="spellStart"/>
      <w:r w:rsidRPr="00D63F8A">
        <w:rPr>
          <w:rFonts w:asciiTheme="minorBidi" w:eastAsia="Times New Roman" w:hAnsiTheme="minorBidi"/>
          <w:b/>
          <w:bCs/>
          <w:sz w:val="28"/>
          <w:szCs w:val="28"/>
          <w:rtl/>
          <w:lang w:eastAsia="fr-FR"/>
        </w:rPr>
        <w:t>فى</w:t>
      </w:r>
      <w:proofErr w:type="spellEnd"/>
      <w:r w:rsidRPr="00D63F8A">
        <w:rPr>
          <w:rFonts w:asciiTheme="minorBidi" w:eastAsia="Times New Roman" w:hAnsiTheme="minorBidi"/>
          <w:b/>
          <w:bCs/>
          <w:sz w:val="28"/>
          <w:szCs w:val="28"/>
          <w:rtl/>
          <w:lang w:eastAsia="fr-FR"/>
        </w:rPr>
        <w:t xml:space="preserve"> مختلف بقاع الأرض الذين يتعرضون للقتل والهدم والإخراج من بيوتهم.</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اللهم اغفر للمؤمنين </w:t>
      </w:r>
      <w:proofErr w:type="gramStart"/>
      <w:r w:rsidRPr="00D63F8A">
        <w:rPr>
          <w:rFonts w:asciiTheme="minorBidi" w:eastAsia="Times New Roman" w:hAnsiTheme="minorBidi"/>
          <w:b/>
          <w:bCs/>
          <w:sz w:val="28"/>
          <w:szCs w:val="28"/>
          <w:rtl/>
          <w:lang w:eastAsia="fr-FR"/>
        </w:rPr>
        <w:t>والمؤمنات</w:t>
      </w:r>
      <w:proofErr w:type="gramEnd"/>
      <w:r w:rsidRPr="00D63F8A">
        <w:rPr>
          <w:rFonts w:asciiTheme="minorBidi" w:eastAsia="Times New Roman" w:hAnsiTheme="minorBidi"/>
          <w:b/>
          <w:bCs/>
          <w:sz w:val="28"/>
          <w:szCs w:val="28"/>
          <w:rtl/>
          <w:lang w:eastAsia="fr-FR"/>
        </w:rPr>
        <w:t>.</w:t>
      </w:r>
    </w:p>
    <w:p w:rsidR="00D63F8A" w:rsidRPr="00D63F8A" w:rsidRDefault="00D63F8A" w:rsidP="00D63F8A">
      <w:pPr>
        <w:shd w:val="clear" w:color="auto" w:fill="FFFFFF"/>
        <w:bidi/>
        <w:spacing w:after="100"/>
        <w:jc w:val="both"/>
        <w:rPr>
          <w:rFonts w:asciiTheme="minorBidi" w:eastAsia="Times New Roman" w:hAnsiTheme="minorBidi"/>
          <w:b/>
          <w:bCs/>
          <w:sz w:val="28"/>
          <w:szCs w:val="28"/>
          <w:rtl/>
          <w:lang w:eastAsia="fr-FR"/>
        </w:rPr>
      </w:pPr>
      <w:r w:rsidRPr="00D63F8A">
        <w:rPr>
          <w:rFonts w:asciiTheme="minorBidi" w:eastAsia="Times New Roman" w:hAnsiTheme="minorBidi"/>
          <w:b/>
          <w:bCs/>
          <w:sz w:val="28"/>
          <w:szCs w:val="28"/>
          <w:rtl/>
          <w:lang w:eastAsia="fr-FR"/>
        </w:rPr>
        <w:t xml:space="preserve">نسأل الله أن يعيدَ هذا العيدَ </w:t>
      </w:r>
      <w:proofErr w:type="gramStart"/>
      <w:r w:rsidRPr="00D63F8A">
        <w:rPr>
          <w:rFonts w:asciiTheme="minorBidi" w:eastAsia="Times New Roman" w:hAnsiTheme="minorBidi"/>
          <w:b/>
          <w:bCs/>
          <w:sz w:val="28"/>
          <w:szCs w:val="28"/>
          <w:rtl/>
          <w:lang w:eastAsia="fr-FR"/>
        </w:rPr>
        <w:t>علينا</w:t>
      </w:r>
      <w:proofErr w:type="gramEnd"/>
      <w:r w:rsidRPr="00D63F8A">
        <w:rPr>
          <w:rFonts w:asciiTheme="minorBidi" w:eastAsia="Times New Roman" w:hAnsiTheme="minorBidi"/>
          <w:b/>
          <w:bCs/>
          <w:sz w:val="28"/>
          <w:szCs w:val="28"/>
          <w:rtl/>
          <w:lang w:eastAsia="fr-FR"/>
        </w:rPr>
        <w:t xml:space="preserve"> وعلى المسلمين بالخير والبركة.</w:t>
      </w:r>
    </w:p>
    <w:p w:rsidR="00D63F8A" w:rsidRPr="00D63F8A" w:rsidRDefault="00D63F8A" w:rsidP="00D63F8A">
      <w:pPr>
        <w:shd w:val="clear" w:color="auto" w:fill="FFFFFF"/>
        <w:bidi/>
        <w:spacing w:after="100"/>
        <w:rPr>
          <w:rFonts w:asciiTheme="minorBidi" w:eastAsia="Times New Roman" w:hAnsiTheme="minorBidi"/>
          <w:b/>
          <w:bCs/>
          <w:sz w:val="28"/>
          <w:szCs w:val="28"/>
          <w:rtl/>
          <w:lang w:eastAsia="fr-FR"/>
        </w:rPr>
      </w:pPr>
      <w:proofErr w:type="spellStart"/>
      <w:r w:rsidRPr="00D63F8A">
        <w:rPr>
          <w:rFonts w:asciiTheme="minorBidi" w:eastAsia="Times New Roman" w:hAnsiTheme="minorBidi"/>
          <w:b/>
          <w:bCs/>
          <w:sz w:val="28"/>
          <w:szCs w:val="28"/>
          <w:rtl/>
          <w:lang w:eastAsia="fr-FR"/>
        </w:rPr>
        <w:t>فلادلفيا</w:t>
      </w:r>
      <w:proofErr w:type="spellEnd"/>
      <w:r w:rsidRPr="00D63F8A">
        <w:rPr>
          <w:rFonts w:asciiTheme="minorBidi" w:eastAsia="Times New Roman" w:hAnsiTheme="minorBidi"/>
          <w:b/>
          <w:bCs/>
          <w:sz w:val="28"/>
          <w:szCs w:val="28"/>
          <w:rtl/>
          <w:lang w:eastAsia="fr-FR"/>
        </w:rPr>
        <w:t xml:space="preserve"> الأضحى ١٤٣١ هـ - ١٦ </w:t>
      </w:r>
      <w:proofErr w:type="spellStart"/>
      <w:r w:rsidRPr="00D63F8A">
        <w:rPr>
          <w:rFonts w:asciiTheme="minorBidi" w:eastAsia="Times New Roman" w:hAnsiTheme="minorBidi"/>
          <w:b/>
          <w:bCs/>
          <w:sz w:val="28"/>
          <w:szCs w:val="28"/>
          <w:rtl/>
          <w:lang w:eastAsia="fr-FR"/>
        </w:rPr>
        <w:t>ت٢</w:t>
      </w:r>
      <w:proofErr w:type="spellEnd"/>
      <w:r w:rsidRPr="00D63F8A">
        <w:rPr>
          <w:rFonts w:asciiTheme="minorBidi" w:eastAsia="Times New Roman" w:hAnsiTheme="minorBidi"/>
          <w:b/>
          <w:bCs/>
          <w:sz w:val="28"/>
          <w:szCs w:val="28"/>
          <w:rtl/>
          <w:lang w:eastAsia="fr-FR"/>
        </w:rPr>
        <w:t>، ٢٠١٠ ر</w:t>
      </w:r>
    </w:p>
    <w:p w:rsidR="00296385" w:rsidRDefault="00296385"/>
    <w:sectPr w:rsidR="00296385" w:rsidSect="00D63F8A">
      <w:pgSz w:w="11906" w:h="16838"/>
      <w:pgMar w:top="709"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B2AD6"/>
    <w:multiLevelType w:val="multilevel"/>
    <w:tmpl w:val="6718A26E"/>
    <w:lvl w:ilvl="0">
      <w:start w:val="1"/>
      <w:numFmt w:val="bullet"/>
      <w:lvlText w:val=""/>
      <w:lvlJc w:val="left"/>
      <w:pPr>
        <w:tabs>
          <w:tab w:val="num" w:pos="10567"/>
        </w:tabs>
        <w:ind w:left="10567" w:hanging="360"/>
      </w:pPr>
      <w:rPr>
        <w:rFonts w:ascii="Symbol" w:hAnsi="Symbol" w:hint="default"/>
        <w:sz w:val="20"/>
      </w:rPr>
    </w:lvl>
    <w:lvl w:ilvl="1" w:tentative="1">
      <w:start w:val="1"/>
      <w:numFmt w:val="bullet"/>
      <w:lvlText w:val="o"/>
      <w:lvlJc w:val="left"/>
      <w:pPr>
        <w:tabs>
          <w:tab w:val="num" w:pos="11287"/>
        </w:tabs>
        <w:ind w:left="11287" w:hanging="360"/>
      </w:pPr>
      <w:rPr>
        <w:rFonts w:ascii="Courier New" w:hAnsi="Courier New" w:hint="default"/>
        <w:sz w:val="20"/>
      </w:rPr>
    </w:lvl>
    <w:lvl w:ilvl="2" w:tentative="1">
      <w:start w:val="1"/>
      <w:numFmt w:val="bullet"/>
      <w:lvlText w:val=""/>
      <w:lvlJc w:val="left"/>
      <w:pPr>
        <w:tabs>
          <w:tab w:val="num" w:pos="12007"/>
        </w:tabs>
        <w:ind w:left="12007" w:hanging="360"/>
      </w:pPr>
      <w:rPr>
        <w:rFonts w:ascii="Wingdings" w:hAnsi="Wingdings" w:hint="default"/>
        <w:sz w:val="20"/>
      </w:rPr>
    </w:lvl>
    <w:lvl w:ilvl="3" w:tentative="1">
      <w:start w:val="1"/>
      <w:numFmt w:val="bullet"/>
      <w:lvlText w:val=""/>
      <w:lvlJc w:val="left"/>
      <w:pPr>
        <w:tabs>
          <w:tab w:val="num" w:pos="12727"/>
        </w:tabs>
        <w:ind w:left="12727" w:hanging="360"/>
      </w:pPr>
      <w:rPr>
        <w:rFonts w:ascii="Wingdings" w:hAnsi="Wingdings" w:hint="default"/>
        <w:sz w:val="20"/>
      </w:rPr>
    </w:lvl>
    <w:lvl w:ilvl="4" w:tentative="1">
      <w:start w:val="1"/>
      <w:numFmt w:val="bullet"/>
      <w:lvlText w:val=""/>
      <w:lvlJc w:val="left"/>
      <w:pPr>
        <w:tabs>
          <w:tab w:val="num" w:pos="13447"/>
        </w:tabs>
        <w:ind w:left="13447" w:hanging="360"/>
      </w:pPr>
      <w:rPr>
        <w:rFonts w:ascii="Wingdings" w:hAnsi="Wingdings" w:hint="default"/>
        <w:sz w:val="20"/>
      </w:rPr>
    </w:lvl>
    <w:lvl w:ilvl="5" w:tentative="1">
      <w:start w:val="1"/>
      <w:numFmt w:val="bullet"/>
      <w:lvlText w:val=""/>
      <w:lvlJc w:val="left"/>
      <w:pPr>
        <w:tabs>
          <w:tab w:val="num" w:pos="14167"/>
        </w:tabs>
        <w:ind w:left="14167" w:hanging="360"/>
      </w:pPr>
      <w:rPr>
        <w:rFonts w:ascii="Wingdings" w:hAnsi="Wingdings" w:hint="default"/>
        <w:sz w:val="20"/>
      </w:rPr>
    </w:lvl>
    <w:lvl w:ilvl="6" w:tentative="1">
      <w:start w:val="1"/>
      <w:numFmt w:val="bullet"/>
      <w:lvlText w:val=""/>
      <w:lvlJc w:val="left"/>
      <w:pPr>
        <w:tabs>
          <w:tab w:val="num" w:pos="14887"/>
        </w:tabs>
        <w:ind w:left="14887" w:hanging="360"/>
      </w:pPr>
      <w:rPr>
        <w:rFonts w:ascii="Wingdings" w:hAnsi="Wingdings" w:hint="default"/>
        <w:sz w:val="20"/>
      </w:rPr>
    </w:lvl>
    <w:lvl w:ilvl="7" w:tentative="1">
      <w:start w:val="1"/>
      <w:numFmt w:val="bullet"/>
      <w:lvlText w:val=""/>
      <w:lvlJc w:val="left"/>
      <w:pPr>
        <w:tabs>
          <w:tab w:val="num" w:pos="15607"/>
        </w:tabs>
        <w:ind w:left="15607" w:hanging="360"/>
      </w:pPr>
      <w:rPr>
        <w:rFonts w:ascii="Wingdings" w:hAnsi="Wingdings" w:hint="default"/>
        <w:sz w:val="20"/>
      </w:rPr>
    </w:lvl>
    <w:lvl w:ilvl="8" w:tentative="1">
      <w:start w:val="1"/>
      <w:numFmt w:val="bullet"/>
      <w:lvlText w:val=""/>
      <w:lvlJc w:val="left"/>
      <w:pPr>
        <w:tabs>
          <w:tab w:val="num" w:pos="16327"/>
        </w:tabs>
        <w:ind w:left="16327"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3F8A"/>
    <w:rsid w:val="00296385"/>
    <w:rsid w:val="00D63F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85"/>
  </w:style>
  <w:style w:type="paragraph" w:styleId="Titre1">
    <w:name w:val="heading 1"/>
    <w:basedOn w:val="Normal"/>
    <w:link w:val="Titre1Car"/>
    <w:uiPriority w:val="9"/>
    <w:qFormat/>
    <w:rsid w:val="00D6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3F8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63F8A"/>
    <w:rPr>
      <w:color w:val="0000FF"/>
      <w:u w:val="single"/>
    </w:rPr>
  </w:style>
  <w:style w:type="character" w:customStyle="1" w:styleId="apple-converted-space">
    <w:name w:val="apple-converted-space"/>
    <w:basedOn w:val="Policepardfaut"/>
    <w:rsid w:val="00D63F8A"/>
  </w:style>
  <w:style w:type="paragraph" w:styleId="NormalWeb">
    <w:name w:val="Normal (Web)"/>
    <w:basedOn w:val="Normal"/>
    <w:uiPriority w:val="99"/>
    <w:semiHidden/>
    <w:unhideWhenUsed/>
    <w:rsid w:val="00D63F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3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767779">
      <w:bodyDiv w:val="1"/>
      <w:marLeft w:val="0"/>
      <w:marRight w:val="0"/>
      <w:marTop w:val="0"/>
      <w:marBottom w:val="0"/>
      <w:divBdr>
        <w:top w:val="none" w:sz="0" w:space="0" w:color="auto"/>
        <w:left w:val="none" w:sz="0" w:space="0" w:color="auto"/>
        <w:bottom w:val="none" w:sz="0" w:space="0" w:color="auto"/>
        <w:right w:val="none" w:sz="0" w:space="0" w:color="auto"/>
      </w:divBdr>
      <w:divsChild>
        <w:div w:id="559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msvote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1142</Words>
  <Characters>6287</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2014-06-11T15:30:00Z</dcterms:created>
  <dcterms:modified xsi:type="dcterms:W3CDTF">2014-06-11T15:32:00Z</dcterms:modified>
</cp:coreProperties>
</file>